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88" w:rsidRDefault="00776788">
      <w:pPr>
        <w:pStyle w:val="Corpodetexto"/>
        <w:rPr>
          <w:rFonts w:ascii="Times New Roman"/>
          <w:b w:val="0"/>
        </w:rPr>
      </w:pPr>
      <w:bookmarkStart w:id="0" w:name="_GoBack"/>
      <w:bookmarkEnd w:id="0"/>
    </w:p>
    <w:p w:rsidR="00776788" w:rsidRDefault="00776788">
      <w:pPr>
        <w:pStyle w:val="Corpodetexto"/>
        <w:spacing w:before="7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7"/>
      </w:tblGrid>
      <w:tr w:rsidR="00776788">
        <w:trPr>
          <w:trHeight w:val="450"/>
        </w:trPr>
        <w:tc>
          <w:tcPr>
            <w:tcW w:w="10747" w:type="dxa"/>
            <w:shd w:val="clear" w:color="auto" w:fill="D0CECE"/>
          </w:tcPr>
          <w:p w:rsidR="00776788" w:rsidRDefault="003D705F">
            <w:pPr>
              <w:pStyle w:val="TableParagraph"/>
              <w:spacing w:before="59" w:line="370" w:lineRule="exact"/>
              <w:ind w:left="2376" w:right="235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FICHA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COMPLEMENTAR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SOCIOECONOMICA</w:t>
            </w:r>
          </w:p>
        </w:tc>
      </w:tr>
      <w:tr w:rsidR="00776788">
        <w:trPr>
          <w:trHeight w:val="356"/>
        </w:trPr>
        <w:tc>
          <w:tcPr>
            <w:tcW w:w="10747" w:type="dxa"/>
            <w:shd w:val="clear" w:color="auto" w:fill="D0CECE"/>
          </w:tcPr>
          <w:p w:rsidR="00776788" w:rsidRDefault="003D705F">
            <w:pPr>
              <w:pStyle w:val="TableParagraph"/>
              <w:spacing w:before="61" w:line="275" w:lineRule="exact"/>
              <w:ind w:left="2365" w:right="2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</w:tr>
    </w:tbl>
    <w:p w:rsidR="00776788" w:rsidRDefault="003D705F">
      <w:pPr>
        <w:pStyle w:val="Ttulo"/>
        <w:spacing w:line="290" w:lineRule="exact"/>
      </w:pPr>
      <w:r>
        <w:t>Nome: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99"/>
        <w:gridCol w:w="1583"/>
        <w:gridCol w:w="1237"/>
        <w:gridCol w:w="670"/>
        <w:gridCol w:w="3057"/>
      </w:tblGrid>
      <w:tr w:rsidR="00776788">
        <w:trPr>
          <w:trHeight w:val="328"/>
        </w:trPr>
        <w:tc>
          <w:tcPr>
            <w:tcW w:w="3240" w:type="dxa"/>
            <w:tcBorders>
              <w:left w:val="nil"/>
            </w:tcBorders>
          </w:tcPr>
          <w:p w:rsidR="00776788" w:rsidRDefault="003D705F">
            <w:pPr>
              <w:pStyle w:val="TableParagraph"/>
              <w:spacing w:before="38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Nasc:</w:t>
            </w:r>
          </w:p>
        </w:tc>
        <w:tc>
          <w:tcPr>
            <w:tcW w:w="899" w:type="dxa"/>
            <w:tcBorders>
              <w:right w:val="nil"/>
            </w:tcBorders>
          </w:tcPr>
          <w:p w:rsidR="00776788" w:rsidRDefault="003D705F">
            <w:pPr>
              <w:pStyle w:val="TableParagraph"/>
              <w:spacing w:before="38"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Sexo: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776788" w:rsidRDefault="003D705F">
            <w:pPr>
              <w:pStyle w:val="TableParagraph"/>
              <w:spacing w:before="38"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Masculino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</w:p>
        </w:tc>
        <w:tc>
          <w:tcPr>
            <w:tcW w:w="1237" w:type="dxa"/>
            <w:tcBorders>
              <w:left w:val="nil"/>
            </w:tcBorders>
          </w:tcPr>
          <w:p w:rsidR="00776788" w:rsidRDefault="003D705F">
            <w:pPr>
              <w:pStyle w:val="TableParagraph"/>
              <w:spacing w:before="38"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Feminino</w:t>
            </w:r>
          </w:p>
        </w:tc>
        <w:tc>
          <w:tcPr>
            <w:tcW w:w="670" w:type="dxa"/>
            <w:tcBorders>
              <w:right w:val="nil"/>
            </w:tcBorders>
          </w:tcPr>
          <w:p w:rsidR="00776788" w:rsidRDefault="003D705F">
            <w:pPr>
              <w:pStyle w:val="TableParagraph"/>
              <w:spacing w:before="38" w:line="270" w:lineRule="exact"/>
              <w:ind w:left="76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776788" w:rsidRDefault="003D705F">
            <w:pPr>
              <w:pStyle w:val="TableParagraph"/>
              <w:spacing w:before="38"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]</w:t>
            </w:r>
          </w:p>
        </w:tc>
      </w:tr>
    </w:tbl>
    <w:p w:rsidR="00776788" w:rsidRDefault="003D705F">
      <w:pPr>
        <w:pStyle w:val="Ttulo"/>
        <w:spacing w:before="40" w:after="27"/>
      </w:pPr>
      <w:r>
        <w:t>Endereço: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2775"/>
        <w:gridCol w:w="2074"/>
        <w:gridCol w:w="2523"/>
      </w:tblGrid>
      <w:tr w:rsidR="00776788">
        <w:trPr>
          <w:trHeight w:val="357"/>
        </w:trPr>
        <w:tc>
          <w:tcPr>
            <w:tcW w:w="3385" w:type="dxa"/>
            <w:tcBorders>
              <w:left w:val="nil"/>
            </w:tcBorders>
          </w:tcPr>
          <w:p w:rsidR="00776788" w:rsidRDefault="003D705F">
            <w:pPr>
              <w:pStyle w:val="TableParagraph"/>
              <w:spacing w:before="52" w:line="285" w:lineRule="exact"/>
              <w:ind w:left="12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775" w:type="dxa"/>
          </w:tcPr>
          <w:p w:rsidR="00776788" w:rsidRDefault="003D705F">
            <w:pPr>
              <w:pStyle w:val="TableParagraph"/>
              <w:spacing w:before="52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074" w:type="dxa"/>
          </w:tcPr>
          <w:p w:rsidR="00776788" w:rsidRDefault="003D705F">
            <w:pPr>
              <w:pStyle w:val="TableParagraph"/>
              <w:spacing w:before="52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523" w:type="dxa"/>
            <w:tcBorders>
              <w:right w:val="nil"/>
            </w:tcBorders>
          </w:tcPr>
          <w:p w:rsidR="00776788" w:rsidRDefault="003D705F">
            <w:pPr>
              <w:pStyle w:val="TableParagraph"/>
              <w:spacing w:before="52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776788">
        <w:trPr>
          <w:trHeight w:val="354"/>
        </w:trPr>
        <w:tc>
          <w:tcPr>
            <w:tcW w:w="3385" w:type="dxa"/>
            <w:tcBorders>
              <w:left w:val="nil"/>
            </w:tcBorders>
          </w:tcPr>
          <w:p w:rsidR="00776788" w:rsidRDefault="003D705F">
            <w:pPr>
              <w:pStyle w:val="TableParagraph"/>
              <w:spacing w:before="52" w:line="283" w:lineRule="exact"/>
              <w:ind w:left="12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2775" w:type="dxa"/>
          </w:tcPr>
          <w:p w:rsidR="00776788" w:rsidRDefault="003D705F">
            <w:pPr>
              <w:pStyle w:val="TableParagraph"/>
              <w:spacing w:before="52" w:line="28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  <w:tc>
          <w:tcPr>
            <w:tcW w:w="4597" w:type="dxa"/>
            <w:gridSpan w:val="2"/>
            <w:tcBorders>
              <w:right w:val="nil"/>
            </w:tcBorders>
          </w:tcPr>
          <w:p w:rsidR="00776788" w:rsidRDefault="003D705F">
            <w:pPr>
              <w:pStyle w:val="TableParagraph"/>
              <w:spacing w:before="49"/>
              <w:ind w:left="107"/>
            </w:pPr>
            <w:r>
              <w:t>Matrícula:</w:t>
            </w:r>
          </w:p>
        </w:tc>
      </w:tr>
    </w:tbl>
    <w:p w:rsidR="00776788" w:rsidRDefault="003D705F">
      <w:pPr>
        <w:tabs>
          <w:tab w:val="left" w:pos="3367"/>
          <w:tab w:val="left" w:pos="7626"/>
        </w:tabs>
        <w:spacing w:after="24"/>
        <w:ind w:left="240"/>
        <w:rPr>
          <w:sz w:val="24"/>
        </w:rPr>
      </w:pPr>
      <w:r>
        <w:t>Percentual de</w:t>
      </w:r>
      <w:r>
        <w:rPr>
          <w:spacing w:val="-2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 xml:space="preserve">(  </w:t>
      </w:r>
      <w:r>
        <w:rPr>
          <w:spacing w:val="1"/>
        </w:rPr>
        <w:t xml:space="preserve"> </w:t>
      </w:r>
      <w:r>
        <w:t>)</w:t>
      </w:r>
      <w:r>
        <w:tab/>
        <w:t>100%</w:t>
      </w:r>
      <w:r>
        <w:rPr>
          <w:spacing w:val="1"/>
        </w:rPr>
        <w:t xml:space="preserve"> </w:t>
      </w:r>
      <w:r>
        <w:t>(</w:t>
      </w:r>
      <w:r>
        <w:rPr>
          <w:spacing w:val="97"/>
        </w:rPr>
        <w:t xml:space="preserve"> </w:t>
      </w:r>
      <w:r>
        <w:t>)</w:t>
      </w:r>
      <w:r>
        <w:tab/>
      </w:r>
      <w:r>
        <w:rPr>
          <w:sz w:val="24"/>
        </w:rPr>
        <w:t>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Concessão: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596"/>
        <w:gridCol w:w="1238"/>
        <w:gridCol w:w="1101"/>
        <w:gridCol w:w="1308"/>
        <w:gridCol w:w="1276"/>
      </w:tblGrid>
      <w:tr w:rsidR="00776788">
        <w:trPr>
          <w:trHeight w:val="357"/>
        </w:trPr>
        <w:tc>
          <w:tcPr>
            <w:tcW w:w="10734" w:type="dxa"/>
            <w:gridSpan w:val="6"/>
          </w:tcPr>
          <w:p w:rsidR="00776788" w:rsidRDefault="003D705F">
            <w:pPr>
              <w:pStyle w:val="TableParagraph"/>
              <w:tabs>
                <w:tab w:val="left" w:pos="4143"/>
                <w:tab w:val="left" w:pos="4898"/>
              </w:tabs>
              <w:spacing w:before="52" w:line="285" w:lineRule="exact"/>
              <w:ind w:left="117"/>
              <w:rPr>
                <w:sz w:val="24"/>
              </w:rPr>
            </w:pPr>
            <w:r>
              <w:rPr>
                <w:sz w:val="24"/>
              </w:rPr>
              <w:t>Família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Não</w:t>
            </w:r>
          </w:p>
        </w:tc>
      </w:tr>
      <w:tr w:rsidR="00776788">
        <w:trPr>
          <w:trHeight w:val="320"/>
        </w:trPr>
        <w:tc>
          <w:tcPr>
            <w:tcW w:w="10734" w:type="dxa"/>
            <w:gridSpan w:val="6"/>
            <w:tcBorders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66"/>
        </w:trPr>
        <w:tc>
          <w:tcPr>
            <w:tcW w:w="10734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776788" w:rsidRDefault="003D705F">
            <w:pPr>
              <w:pStyle w:val="TableParagraph"/>
              <w:spacing w:before="51"/>
              <w:ind w:left="117"/>
              <w:rPr>
                <w:b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COMPOSIÇÃO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FAMILIAR (</w:t>
            </w:r>
            <w:r>
              <w:rPr>
                <w:b/>
              </w:rPr>
              <w:t>listar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membros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família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residem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mesma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residência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aluno)</w:t>
            </w:r>
          </w:p>
        </w:tc>
      </w:tr>
      <w:tr w:rsidR="00776788">
        <w:trPr>
          <w:trHeight w:val="639"/>
        </w:trPr>
        <w:tc>
          <w:tcPr>
            <w:tcW w:w="4215" w:type="dxa"/>
            <w:tcBorders>
              <w:top w:val="single" w:sz="12" w:space="0" w:color="000000"/>
            </w:tcBorders>
          </w:tcPr>
          <w:p w:rsidR="00776788" w:rsidRDefault="003D705F">
            <w:pPr>
              <w:pStyle w:val="TableParagraph"/>
              <w:spacing w:before="51"/>
              <w:ind w:left="1823" w:right="1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596" w:type="dxa"/>
            <w:tcBorders>
              <w:top w:val="single" w:sz="12" w:space="0" w:color="000000"/>
            </w:tcBorders>
          </w:tcPr>
          <w:p w:rsidR="00776788" w:rsidRDefault="003D705F">
            <w:pPr>
              <w:pStyle w:val="TableParagraph"/>
              <w:spacing w:before="34" w:line="290" w:lineRule="atLeast"/>
              <w:ind w:left="196" w:right="47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GRAU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PARENTESCO</w:t>
            </w:r>
          </w:p>
        </w:tc>
        <w:tc>
          <w:tcPr>
            <w:tcW w:w="1238" w:type="dxa"/>
            <w:tcBorders>
              <w:top w:val="single" w:sz="12" w:space="0" w:color="000000"/>
            </w:tcBorders>
          </w:tcPr>
          <w:p w:rsidR="00776788" w:rsidRDefault="003D705F">
            <w:pPr>
              <w:pStyle w:val="TableParagraph"/>
              <w:spacing w:before="34" w:line="290" w:lineRule="atLeast"/>
              <w:ind w:left="432" w:right="123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</w:p>
        </w:tc>
        <w:tc>
          <w:tcPr>
            <w:tcW w:w="1101" w:type="dxa"/>
            <w:tcBorders>
              <w:top w:val="single" w:sz="12" w:space="0" w:color="000000"/>
            </w:tcBorders>
          </w:tcPr>
          <w:p w:rsidR="00776788" w:rsidRDefault="003D705F">
            <w:pPr>
              <w:pStyle w:val="TableParagraph"/>
              <w:spacing w:before="51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308" w:type="dxa"/>
            <w:tcBorders>
              <w:top w:val="single" w:sz="12" w:space="0" w:color="000000"/>
            </w:tcBorders>
          </w:tcPr>
          <w:p w:rsidR="00776788" w:rsidRDefault="003D705F">
            <w:pPr>
              <w:pStyle w:val="TableParagraph"/>
              <w:spacing w:before="5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OCUPAÇÃO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776788" w:rsidRDefault="003D705F">
            <w:pPr>
              <w:pStyle w:val="TableParagraph"/>
              <w:spacing w:before="34" w:line="290" w:lineRule="atLeast"/>
              <w:ind w:left="280" w:right="110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SALÁRIO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MENSAL</w:t>
            </w:r>
          </w:p>
        </w:tc>
      </w:tr>
      <w:tr w:rsidR="00776788">
        <w:trPr>
          <w:trHeight w:val="354"/>
        </w:trPr>
        <w:tc>
          <w:tcPr>
            <w:tcW w:w="4215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55"/>
        </w:trPr>
        <w:tc>
          <w:tcPr>
            <w:tcW w:w="4215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68"/>
        </w:trPr>
        <w:tc>
          <w:tcPr>
            <w:tcW w:w="4215" w:type="dxa"/>
            <w:tcBorders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  <w:tcBorders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tcBorders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49"/>
        </w:trPr>
        <w:tc>
          <w:tcPr>
            <w:tcW w:w="4215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51"/>
        </w:trPr>
        <w:tc>
          <w:tcPr>
            <w:tcW w:w="4215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49"/>
        </w:trPr>
        <w:tc>
          <w:tcPr>
            <w:tcW w:w="4215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49"/>
        </w:trPr>
        <w:tc>
          <w:tcPr>
            <w:tcW w:w="4215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51"/>
        </w:trPr>
        <w:tc>
          <w:tcPr>
            <w:tcW w:w="4215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49"/>
        </w:trPr>
        <w:tc>
          <w:tcPr>
            <w:tcW w:w="4215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472"/>
        </w:trPr>
        <w:tc>
          <w:tcPr>
            <w:tcW w:w="81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0CECE"/>
          </w:tcPr>
          <w:p w:rsidR="00776788" w:rsidRDefault="003D705F">
            <w:pPr>
              <w:pStyle w:val="TableParagraph"/>
              <w:spacing w:before="5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COMPOSIÇÃO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FAMILIAR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–Descreva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abaixo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D0CECE"/>
          </w:tcPr>
          <w:p w:rsidR="00776788" w:rsidRDefault="003D705F">
            <w:pPr>
              <w:pStyle w:val="TableParagraph"/>
              <w:spacing w:before="54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</w:p>
        </w:tc>
      </w:tr>
      <w:tr w:rsidR="00776788">
        <w:trPr>
          <w:trHeight w:val="371"/>
        </w:trPr>
        <w:tc>
          <w:tcPr>
            <w:tcW w:w="10734" w:type="dxa"/>
            <w:gridSpan w:val="6"/>
            <w:tcBorders>
              <w:top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57"/>
        </w:trPr>
        <w:tc>
          <w:tcPr>
            <w:tcW w:w="10734" w:type="dxa"/>
            <w:gridSpan w:val="6"/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54"/>
        </w:trPr>
        <w:tc>
          <w:tcPr>
            <w:tcW w:w="10734" w:type="dxa"/>
            <w:gridSpan w:val="6"/>
            <w:tcBorders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66"/>
        </w:trPr>
        <w:tc>
          <w:tcPr>
            <w:tcW w:w="8150" w:type="dxa"/>
            <w:gridSpan w:val="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BEBEBE"/>
          </w:tcPr>
          <w:p w:rsidR="00776788" w:rsidRDefault="003D705F">
            <w:pPr>
              <w:pStyle w:val="TableParagraph"/>
              <w:spacing w:before="51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ALTERAÇÃO 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HABITACIONAL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–Descreva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abaixo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BEBEBE"/>
          </w:tcPr>
          <w:p w:rsidR="00776788" w:rsidRDefault="003D705F">
            <w:pPr>
              <w:pStyle w:val="TableParagraph"/>
              <w:spacing w:before="51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</w:p>
        </w:tc>
      </w:tr>
      <w:tr w:rsidR="00776788">
        <w:trPr>
          <w:trHeight w:val="373"/>
        </w:trPr>
        <w:tc>
          <w:tcPr>
            <w:tcW w:w="10734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59"/>
        </w:trPr>
        <w:tc>
          <w:tcPr>
            <w:tcW w:w="1073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64"/>
        </w:trPr>
        <w:tc>
          <w:tcPr>
            <w:tcW w:w="1073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61"/>
        </w:trPr>
        <w:tc>
          <w:tcPr>
            <w:tcW w:w="10734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  <w:tr w:rsidR="00776788">
        <w:trPr>
          <w:trHeight w:val="370"/>
        </w:trPr>
        <w:tc>
          <w:tcPr>
            <w:tcW w:w="81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0CECE"/>
          </w:tcPr>
          <w:p w:rsidR="00776788" w:rsidRDefault="003D705F">
            <w:pPr>
              <w:pStyle w:val="TableParagraph"/>
              <w:spacing w:before="5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FINANCEIROS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–Descreva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abaixo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D0CECE"/>
          </w:tcPr>
          <w:p w:rsidR="00776788" w:rsidRDefault="003D705F">
            <w:pPr>
              <w:pStyle w:val="TableParagraph"/>
              <w:spacing w:before="54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</w:p>
        </w:tc>
      </w:tr>
      <w:tr w:rsidR="00776788">
        <w:trPr>
          <w:trHeight w:val="368"/>
        </w:trPr>
        <w:tc>
          <w:tcPr>
            <w:tcW w:w="107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</w:rPr>
            </w:pPr>
          </w:p>
        </w:tc>
      </w:tr>
    </w:tbl>
    <w:p w:rsidR="00776788" w:rsidRDefault="00776788">
      <w:pPr>
        <w:rPr>
          <w:rFonts w:ascii="Times New Roman"/>
        </w:rPr>
        <w:sectPr w:rsidR="00776788">
          <w:headerReference w:type="default" r:id="rId6"/>
          <w:footerReference w:type="default" r:id="rId7"/>
          <w:type w:val="continuous"/>
          <w:pgSz w:w="11910" w:h="16850"/>
          <w:pgMar w:top="1920" w:right="380" w:bottom="1440" w:left="480" w:header="742" w:footer="1243" w:gutter="0"/>
          <w:pgNumType w:start="1"/>
          <w:cols w:space="720"/>
        </w:sectPr>
      </w:pPr>
    </w:p>
    <w:p w:rsidR="00776788" w:rsidRDefault="00776788">
      <w:pPr>
        <w:rPr>
          <w:sz w:val="20"/>
        </w:rPr>
      </w:pPr>
    </w:p>
    <w:p w:rsidR="00776788" w:rsidRDefault="00776788">
      <w:pPr>
        <w:spacing w:before="11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7"/>
      </w:tblGrid>
      <w:tr w:rsidR="00776788">
        <w:trPr>
          <w:trHeight w:val="368"/>
        </w:trPr>
        <w:tc>
          <w:tcPr>
            <w:tcW w:w="10737" w:type="dxa"/>
            <w:tcBorders>
              <w:right w:val="single" w:sz="4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8">
        <w:trPr>
          <w:trHeight w:val="368"/>
        </w:trPr>
        <w:tc>
          <w:tcPr>
            <w:tcW w:w="10737" w:type="dxa"/>
            <w:tcBorders>
              <w:bottom w:val="single" w:sz="34" w:space="0" w:color="ADAAAA"/>
              <w:right w:val="single" w:sz="4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8">
        <w:trPr>
          <w:trHeight w:val="315"/>
        </w:trPr>
        <w:tc>
          <w:tcPr>
            <w:tcW w:w="10737" w:type="dxa"/>
            <w:tcBorders>
              <w:right w:val="single" w:sz="4" w:space="0" w:color="000000"/>
            </w:tcBorders>
            <w:shd w:val="clear" w:color="auto" w:fill="ADAAAA"/>
          </w:tcPr>
          <w:p w:rsidR="00776788" w:rsidRDefault="003D705F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ENTREGUES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COMPROVAM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ALTERADAS</w:t>
            </w:r>
          </w:p>
        </w:tc>
      </w:tr>
      <w:tr w:rsidR="00776788">
        <w:trPr>
          <w:trHeight w:val="368"/>
        </w:trPr>
        <w:tc>
          <w:tcPr>
            <w:tcW w:w="10737" w:type="dxa"/>
            <w:tcBorders>
              <w:right w:val="single" w:sz="4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8">
        <w:trPr>
          <w:trHeight w:val="368"/>
        </w:trPr>
        <w:tc>
          <w:tcPr>
            <w:tcW w:w="10737" w:type="dxa"/>
            <w:tcBorders>
              <w:right w:val="single" w:sz="4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8">
        <w:trPr>
          <w:trHeight w:val="371"/>
        </w:trPr>
        <w:tc>
          <w:tcPr>
            <w:tcW w:w="10737" w:type="dxa"/>
            <w:tcBorders>
              <w:right w:val="single" w:sz="4" w:space="0" w:color="000000"/>
            </w:tcBorders>
          </w:tcPr>
          <w:p w:rsidR="00776788" w:rsidRDefault="00776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6788" w:rsidRDefault="00776788">
      <w:pPr>
        <w:rPr>
          <w:sz w:val="20"/>
        </w:rPr>
      </w:pPr>
    </w:p>
    <w:p w:rsidR="00776788" w:rsidRDefault="00776788">
      <w:pPr>
        <w:spacing w:before="6"/>
      </w:pPr>
    </w:p>
    <w:p w:rsidR="00776788" w:rsidRDefault="003D705F">
      <w:pPr>
        <w:tabs>
          <w:tab w:val="left" w:pos="10865"/>
        </w:tabs>
        <w:spacing w:before="56"/>
        <w:ind w:left="5112"/>
      </w:pPr>
      <w:r>
        <w:t>Data</w:t>
      </w:r>
      <w:r>
        <w:rPr>
          <w:spacing w:val="-2"/>
        </w:rPr>
        <w:t xml:space="preserve"> </w:t>
      </w:r>
      <w:r>
        <w:t>de Entrega: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788" w:rsidRDefault="00776788">
      <w:pPr>
        <w:spacing w:before="9" w:after="1"/>
        <w:rPr>
          <w:sz w:val="29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81"/>
        <w:gridCol w:w="3584"/>
      </w:tblGrid>
      <w:tr w:rsidR="00776788">
        <w:trPr>
          <w:trHeight w:val="1691"/>
        </w:trPr>
        <w:tc>
          <w:tcPr>
            <w:tcW w:w="3524" w:type="dxa"/>
          </w:tcPr>
          <w:p w:rsidR="00776788" w:rsidRDefault="003D705F">
            <w:pPr>
              <w:pStyle w:val="TableParagraph"/>
              <w:spacing w:before="54"/>
              <w:ind w:left="107"/>
            </w:pPr>
            <w:r>
              <w:t>Nome:</w:t>
            </w:r>
          </w:p>
          <w:p w:rsidR="00776788" w:rsidRDefault="003D705F">
            <w:pPr>
              <w:pStyle w:val="TableParagraph"/>
              <w:ind w:left="107"/>
            </w:pP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Responsável</w:t>
            </w:r>
          </w:p>
        </w:tc>
        <w:tc>
          <w:tcPr>
            <w:tcW w:w="3581" w:type="dxa"/>
          </w:tcPr>
          <w:p w:rsidR="00776788" w:rsidRDefault="003D705F">
            <w:pPr>
              <w:pStyle w:val="TableParagraph"/>
              <w:spacing w:before="54"/>
              <w:ind w:left="105" w:right="970"/>
            </w:pPr>
            <w:r>
              <w:t>Informações recebidos por: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776788" w:rsidRDefault="003D705F">
            <w:pPr>
              <w:pStyle w:val="TableParagraph"/>
              <w:ind w:left="105" w:right="1525"/>
            </w:pPr>
            <w:r>
              <w:t>Cargo/Função:</w:t>
            </w:r>
            <w:r>
              <w:rPr>
                <w:spacing w:val="1"/>
              </w:rPr>
              <w:t xml:space="preserve"> </w:t>
            </w:r>
            <w:r>
              <w:t>Carimbo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Assinatura</w:t>
            </w:r>
          </w:p>
        </w:tc>
        <w:tc>
          <w:tcPr>
            <w:tcW w:w="3584" w:type="dxa"/>
          </w:tcPr>
          <w:p w:rsidR="00776788" w:rsidRDefault="003D705F">
            <w:pPr>
              <w:pStyle w:val="TableParagraph"/>
              <w:spacing w:before="54" w:line="242" w:lineRule="auto"/>
              <w:ind w:left="105" w:right="82"/>
            </w:pPr>
            <w:r>
              <w:t>Setor responsável pelo arquivamento</w:t>
            </w:r>
            <w:r>
              <w:rPr>
                <w:spacing w:val="-47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informações:</w:t>
            </w:r>
          </w:p>
          <w:p w:rsidR="00776788" w:rsidRDefault="003D705F">
            <w:pPr>
              <w:pStyle w:val="TableParagraph"/>
              <w:ind w:left="105" w:right="1536"/>
            </w:pPr>
            <w:r>
              <w:t>Nome:</w:t>
            </w:r>
            <w:r>
              <w:rPr>
                <w:spacing w:val="1"/>
              </w:rPr>
              <w:t xml:space="preserve"> </w:t>
            </w:r>
            <w:r>
              <w:t>Cargo/Função:</w:t>
            </w:r>
            <w:r>
              <w:rPr>
                <w:spacing w:val="1"/>
              </w:rPr>
              <w:t xml:space="preserve"> </w:t>
            </w:r>
            <w:r>
              <w:t>Carimbo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Assinatura</w:t>
            </w:r>
          </w:p>
        </w:tc>
      </w:tr>
    </w:tbl>
    <w:p w:rsidR="003D705F" w:rsidRDefault="003D705F"/>
    <w:sectPr w:rsidR="003D705F">
      <w:pgSz w:w="11910" w:h="16850"/>
      <w:pgMar w:top="1920" w:right="380" w:bottom="1440" w:left="480" w:header="742" w:footer="1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5F" w:rsidRDefault="003D705F">
      <w:r>
        <w:separator/>
      </w:r>
    </w:p>
  </w:endnote>
  <w:endnote w:type="continuationSeparator" w:id="0">
    <w:p w:rsidR="003D705F" w:rsidRDefault="003D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88" w:rsidRDefault="004421C0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1328" behindDoc="1" locked="0" layoutInCell="1" allowOverlap="1">
              <wp:simplePos x="0" y="0"/>
              <wp:positionH relativeFrom="page">
                <wp:posOffset>995045</wp:posOffset>
              </wp:positionH>
              <wp:positionV relativeFrom="page">
                <wp:posOffset>9765030</wp:posOffset>
              </wp:positionV>
              <wp:extent cx="549021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021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788" w:rsidRDefault="003D705F">
                          <w:pPr>
                            <w:pStyle w:val="Corpodetexto"/>
                            <w:spacing w:before="12" w:line="229" w:lineRule="exact"/>
                            <w:ind w:left="20"/>
                          </w:pPr>
                          <w:r>
                            <w:rPr>
                              <w:color w:val="1F4E79"/>
                            </w:rPr>
                            <w:t>Av.</w:t>
                          </w:r>
                          <w:r>
                            <w:rPr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Universitária,</w:t>
                          </w:r>
                          <w:r>
                            <w:rPr>
                              <w:color w:val="1F4E7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1000-W</w:t>
                          </w:r>
                          <w:r>
                            <w:rPr>
                              <w:color w:val="1F4E79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|</w:t>
                          </w:r>
                          <w:r>
                            <w:rPr>
                              <w:color w:val="1F4E7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Bairro</w:t>
                          </w:r>
                          <w:r>
                            <w:rPr>
                              <w:color w:val="1F4E7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Bandeirantes</w:t>
                          </w:r>
                          <w:r>
                            <w:rPr>
                              <w:color w:val="1F4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|</w:t>
                          </w:r>
                          <w:r>
                            <w:rPr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Lucas</w:t>
                          </w:r>
                          <w:r>
                            <w:rPr>
                              <w:color w:val="1F4E7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do</w:t>
                          </w:r>
                          <w:r>
                            <w:rPr>
                              <w:color w:val="1F4E7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Rio</w:t>
                          </w:r>
                          <w:r>
                            <w:rPr>
                              <w:color w:val="1F4E7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Verde</w:t>
                          </w:r>
                          <w:r>
                            <w:rPr>
                              <w:color w:val="1F4E7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|</w:t>
                          </w:r>
                          <w:r>
                            <w:rPr>
                              <w:color w:val="1F4E7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MT</w:t>
                          </w:r>
                          <w:r>
                            <w:rPr>
                              <w:color w:val="1F4E79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|</w:t>
                          </w:r>
                          <w:r>
                            <w:rPr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CEP 78.455-000</w:t>
                          </w:r>
                        </w:p>
                        <w:p w:rsidR="00776788" w:rsidRDefault="003D705F">
                          <w:pPr>
                            <w:pStyle w:val="Corpodetexto"/>
                            <w:spacing w:line="229" w:lineRule="exact"/>
                            <w:ind w:left="2458"/>
                          </w:pPr>
                          <w:r>
                            <w:rPr>
                              <w:color w:val="1F4E79"/>
                            </w:rPr>
                            <w:t>(65)</w:t>
                          </w:r>
                          <w:r>
                            <w:rPr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3549.7300</w:t>
                          </w:r>
                          <w:r>
                            <w:rPr>
                              <w:color w:val="1F4E79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|</w:t>
                          </w:r>
                          <w:r>
                            <w:rPr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unilasalle.edu.br/lucas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35pt;margin-top:768.9pt;width:432.3pt;height:24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/R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7Mw9gIfjgo4u/b9RTQzwbkkmW53Uul3VLTI&#10;GCmWUHmLTo53So+uk4t5jIucNY2tfsOfbQDmuANvw1VzZqKwxfwRe/E22kahEwbzrRN6Weas8k3o&#10;zHN/Mcuus80m83+ad/0wqVlZUm6emYTlh39WuJPER0mcpaVEw0oDZ0JScr/bNBIdCQg7t98pIRdu&#10;7vMwbL6AywtKfhB66yB28nm0cMI8nDnxwoscz4/X8dwL4zDLn1O6Y5z+OyXUpzieBbNRTL/l5tnv&#10;NTeStEzD6GhYm+Lo7EQSI8EtL21pNWHNaF+kwoT/lAoo91RoK1ij0VGtetgNtjPOfbAT5SMoWAoQ&#10;GGgRxh4YtZDfMephhKRYfTsQSTFq3nPoAjNvJkNOxm4yCC/gaoo1RqO50eNcOnSS7WtAHvuMixV0&#10;SsWsiE1LjVEAA7OAsWC5nEaYmTuXa+v1NGiXvwAAAP//AwBQSwMEFAAGAAgAAAAhAOofpgThAAAA&#10;DgEAAA8AAABkcnMvZG93bnJldi54bWxMj8FOwzAQRO9I/IO1SNyo3VakbYhTVQhOSFXTcODoxG5i&#10;NV6H2G3D37M5wW1ndzT7JtuOrmNXMwTrUcJ8JoAZrL222Ej4LN+f1sBCVKhV59FI+DEBtvn9XaZS&#10;7W9YmOsxNoxCMKRKQhtjn3Ie6tY4FWa+N0i3kx+ciiSHhutB3SjcdXwhRMKdskgfWtWb19bU5+PF&#10;Sdh9YfFmv/fVoTgVtiw3Aj+Ss5SPD+PuBVg0Y/wzw4RP6JATU+UvqAPrSD8nK7JOw3JFJSaLWMyX&#10;wKppt042wPOM/6+R/wIAAP//AwBQSwECLQAUAAYACAAAACEAtoM4kv4AAADhAQAAEwAAAAAAAAAA&#10;AAAAAAAAAAAAW0NvbnRlbnRfVHlwZXNdLnhtbFBLAQItABQABgAIAAAAIQA4/SH/1gAAAJQBAAAL&#10;AAAAAAAAAAAAAAAAAC8BAABfcmVscy8ucmVsc1BLAQItABQABgAIAAAAIQBERu/RrwIAALAFAAAO&#10;AAAAAAAAAAAAAAAAAC4CAABkcnMvZTJvRG9jLnhtbFBLAQItABQABgAIAAAAIQDqH6YE4QAAAA4B&#10;AAAPAAAAAAAAAAAAAAAAAAkFAABkcnMvZG93bnJldi54bWxQSwUGAAAAAAQABADzAAAAFwYAAAAA&#10;" filled="f" stroked="f">
              <v:textbox inset="0,0,0,0">
                <w:txbxContent>
                  <w:p w:rsidR="00776788" w:rsidRDefault="003D705F">
                    <w:pPr>
                      <w:pStyle w:val="Corpodetexto"/>
                      <w:spacing w:before="12" w:line="229" w:lineRule="exact"/>
                      <w:ind w:left="20"/>
                    </w:pPr>
                    <w:r>
                      <w:rPr>
                        <w:color w:val="1F4E79"/>
                      </w:rPr>
                      <w:t>Av.</w:t>
                    </w:r>
                    <w:r>
                      <w:rPr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Universitária,</w:t>
                    </w:r>
                    <w:r>
                      <w:rPr>
                        <w:color w:val="1F4E79"/>
                        <w:spacing w:val="-2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1000-W</w:t>
                    </w:r>
                    <w:r>
                      <w:rPr>
                        <w:color w:val="1F4E79"/>
                        <w:spacing w:val="2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|</w:t>
                    </w:r>
                    <w:r>
                      <w:rPr>
                        <w:color w:val="1F4E79"/>
                        <w:spacing w:val="-2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Bairro</w:t>
                    </w:r>
                    <w:r>
                      <w:rPr>
                        <w:color w:val="1F4E79"/>
                        <w:spacing w:val="-1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Bandeirantes</w:t>
                    </w:r>
                    <w:r>
                      <w:rPr>
                        <w:color w:val="1F4E79"/>
                        <w:spacing w:val="1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|</w:t>
                    </w:r>
                    <w:r>
                      <w:rPr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Lucas</w:t>
                    </w:r>
                    <w:r>
                      <w:rPr>
                        <w:color w:val="1F4E79"/>
                        <w:spacing w:val="-2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do</w:t>
                    </w:r>
                    <w:r>
                      <w:rPr>
                        <w:color w:val="1F4E79"/>
                        <w:spacing w:val="-1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Rio</w:t>
                    </w:r>
                    <w:r>
                      <w:rPr>
                        <w:color w:val="1F4E79"/>
                        <w:spacing w:val="-2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Verde</w:t>
                    </w:r>
                    <w:r>
                      <w:rPr>
                        <w:color w:val="1F4E79"/>
                        <w:spacing w:val="-1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|</w:t>
                    </w:r>
                    <w:r>
                      <w:rPr>
                        <w:color w:val="1F4E79"/>
                        <w:spacing w:val="-2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MT</w:t>
                    </w:r>
                    <w:r>
                      <w:rPr>
                        <w:color w:val="1F4E79"/>
                        <w:spacing w:val="4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|</w:t>
                    </w:r>
                    <w:r>
                      <w:rPr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CEP 78.455-000</w:t>
                    </w:r>
                  </w:p>
                  <w:p w:rsidR="00776788" w:rsidRDefault="003D705F">
                    <w:pPr>
                      <w:pStyle w:val="Corpodetexto"/>
                      <w:spacing w:line="229" w:lineRule="exact"/>
                      <w:ind w:left="2458"/>
                    </w:pPr>
                    <w:r>
                      <w:rPr>
                        <w:color w:val="1F4E79"/>
                      </w:rPr>
                      <w:t>(65)</w:t>
                    </w:r>
                    <w:r>
                      <w:rPr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3549.7300</w:t>
                    </w:r>
                    <w:r>
                      <w:rPr>
                        <w:color w:val="1F4E79"/>
                        <w:spacing w:val="52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|</w:t>
                    </w:r>
                    <w:r>
                      <w:rPr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unilasalle.edu.br/lucas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5F" w:rsidRDefault="003D705F">
      <w:r>
        <w:separator/>
      </w:r>
    </w:p>
  </w:footnote>
  <w:footnote w:type="continuationSeparator" w:id="0">
    <w:p w:rsidR="003D705F" w:rsidRDefault="003D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88" w:rsidRDefault="003D705F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7330304" behindDoc="1" locked="0" layoutInCell="1" allowOverlap="1">
          <wp:simplePos x="0" y="0"/>
          <wp:positionH relativeFrom="page">
            <wp:posOffset>758951</wp:posOffset>
          </wp:positionH>
          <wp:positionV relativeFrom="page">
            <wp:posOffset>470999</wp:posOffset>
          </wp:positionV>
          <wp:extent cx="2281428" cy="7267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1428" cy="72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1C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0816" behindDoc="1" locked="0" layoutInCell="1" allowOverlap="1">
              <wp:simplePos x="0" y="0"/>
              <wp:positionH relativeFrom="page">
                <wp:posOffset>4222115</wp:posOffset>
              </wp:positionH>
              <wp:positionV relativeFrom="page">
                <wp:posOffset>759460</wp:posOffset>
              </wp:positionV>
              <wp:extent cx="2550160" cy="4737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788" w:rsidRDefault="003D705F">
                          <w:pPr>
                            <w:spacing w:before="13"/>
                            <w:ind w:left="31" w:right="18" w:hanging="12"/>
                            <w:jc w:val="righ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1F4E79"/>
                            </w:rPr>
                            <w:t>Mantido pela Sociedade Porvir Científico</w:t>
                          </w:r>
                          <w:r>
                            <w:rPr>
                              <w:rFonts w:ascii="Arial MT" w:hAnsi="Arial MT"/>
                              <w:color w:val="1F4E79"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F4E79"/>
                              <w:sz w:val="20"/>
                            </w:rPr>
                            <w:t>Credenciado pela Portaria Ministerial nº. 217</w:t>
                          </w:r>
                          <w:r>
                            <w:rPr>
                              <w:rFonts w:ascii="Arial MT" w:hAnsi="Arial MT"/>
                              <w:color w:val="1F4E79"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F4E79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1F4E7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F4E79"/>
                              <w:sz w:val="20"/>
                            </w:rPr>
                            <w:t>06/02/2020</w:t>
                          </w:r>
                          <w:r>
                            <w:rPr>
                              <w:rFonts w:ascii="Arial MT" w:hAnsi="Arial MT"/>
                              <w:color w:val="1F4E7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F4E79"/>
                              <w:sz w:val="20"/>
                            </w:rPr>
                            <w:t>– D.O.U. de</w:t>
                          </w:r>
                          <w:r>
                            <w:rPr>
                              <w:rFonts w:ascii="Arial MT" w:hAnsi="Arial MT"/>
                              <w:color w:val="1F4E7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F4E79"/>
                              <w:sz w:val="20"/>
                            </w:rPr>
                            <w:t>10/02/2020.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45pt;margin-top:59.8pt;width:200.8pt;height:37.3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o3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5rNgnAORyWcxYvLReh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wvT04ktRLciMq11hDGR/tZKSz9cymg3VOjnWCtRke1mmE7AIpV8VZWjyBd&#10;JUFZIEKYd2A0Uv3EqIfZkWH9Y08UxYh/FCB/O2gmQ03GdjKIKOFqhg1Go7k240Dad4rtGkAeH5iQ&#10;N/BEaubUe2ZxfFgwD1wSx9llB87zf+d1nrCr3wAAAP//AwBQSwMEFAAGAAgAAAAhAO9OMpLgAAAA&#10;DAEAAA8AAABkcnMvZG93bnJldi54bWxMj8FOwzAMhu9IvENkJG4s2TQiWppOE4ITEqIrB45pk7XR&#10;Gqc02VbeHu/Ebrb+T78/F5vZD+xkp+gCKlguBDCLbTAOOwVf9dvDE7CYNBo9BLQKfm2ETXl7U+jc&#10;hDNW9rRLHaMSjLlW0Kc05pzHtrdex0UYLVK2D5PXidap42bSZyr3A18JIbnXDulCr0f70tv2sDt6&#10;BdtvrF7dz0fzWe0rV9eZwHd5UOr+bt4+A0t2Tv8wXPRJHUpyasIRTWSDAinXGaEULDMJ7EIIKR+B&#10;NTRl6xXwsuDXT5R/AAAA//8DAFBLAQItABQABgAIAAAAIQC2gziS/gAAAOEBAAATAAAAAAAAAAAA&#10;AAAAAAAAAABbQ29udGVudF9UeXBlc10ueG1sUEsBAi0AFAAGAAgAAAAhADj9If/WAAAAlAEAAAsA&#10;AAAAAAAAAAAAAAAALwEAAF9yZWxzLy5yZWxzUEsBAi0AFAAGAAgAAAAhAPG7ujevAgAAqQUAAA4A&#10;AAAAAAAAAAAAAAAALgIAAGRycy9lMm9Eb2MueG1sUEsBAi0AFAAGAAgAAAAhAO9OMpLgAAAADAEA&#10;AA8AAAAAAAAAAAAAAAAACQUAAGRycy9kb3ducmV2LnhtbFBLBQYAAAAABAAEAPMAAAAWBgAAAAA=&#10;" filled="f" stroked="f">
              <v:textbox inset="0,0,0,0">
                <w:txbxContent>
                  <w:p w:rsidR="00776788" w:rsidRDefault="003D705F">
                    <w:pPr>
                      <w:spacing w:before="13"/>
                      <w:ind w:left="31" w:right="18" w:hanging="12"/>
                      <w:jc w:val="righ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1F4E79"/>
                      </w:rPr>
                      <w:t>Mantido pela Sociedade Porvir Científico</w:t>
                    </w:r>
                    <w:r>
                      <w:rPr>
                        <w:rFonts w:ascii="Arial MT" w:hAnsi="Arial MT"/>
                        <w:color w:val="1F4E79"/>
                        <w:spacing w:val="-59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F4E79"/>
                        <w:sz w:val="20"/>
                      </w:rPr>
                      <w:t>Credenciado pela Portaria Ministerial nº. 217</w:t>
                    </w:r>
                    <w:r>
                      <w:rPr>
                        <w:rFonts w:ascii="Arial MT" w:hAnsi="Arial MT"/>
                        <w:color w:val="1F4E79"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F4E79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color w:val="1F4E7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F4E79"/>
                        <w:sz w:val="20"/>
                      </w:rPr>
                      <w:t>06/02/2020</w:t>
                    </w:r>
                    <w:r>
                      <w:rPr>
                        <w:rFonts w:ascii="Arial MT" w:hAnsi="Arial MT"/>
                        <w:color w:val="1F4E7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F4E79"/>
                        <w:sz w:val="20"/>
                      </w:rPr>
                      <w:t>– D.O.U. de</w:t>
                    </w:r>
                    <w:r>
                      <w:rPr>
                        <w:rFonts w:ascii="Arial MT" w:hAnsi="Arial MT"/>
                        <w:color w:val="1F4E7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F4E79"/>
                        <w:sz w:val="20"/>
                      </w:rPr>
                      <w:t>10/02/2020.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88"/>
    <w:rsid w:val="003D705F"/>
    <w:rsid w:val="004421C0"/>
    <w:rsid w:val="007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96C44-DD52-4D11-9819-12BDFFF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7"/>
      <w:ind w:left="22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CRISTINA CUSSIELLO</dc:creator>
  <cp:lastModifiedBy>Fábio Henrique dos Santos Alvares</cp:lastModifiedBy>
  <cp:revision>2</cp:revision>
  <dcterms:created xsi:type="dcterms:W3CDTF">2021-09-07T22:15:00Z</dcterms:created>
  <dcterms:modified xsi:type="dcterms:W3CDTF">2021-09-07T22:15:00Z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