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79" w:rsidRPr="00CD1BE1" w:rsidRDefault="00281F79" w:rsidP="00281F79">
      <w:pPr>
        <w:jc w:val="center"/>
        <w:rPr>
          <w:rFonts w:ascii="Arial" w:hAnsi="Arial" w:cs="Arial"/>
          <w:b/>
        </w:rPr>
      </w:pPr>
      <w:r w:rsidRPr="00CD1BE1">
        <w:rPr>
          <w:rFonts w:ascii="Arial" w:hAnsi="Arial" w:cs="Arial"/>
          <w:b/>
        </w:rPr>
        <w:t xml:space="preserve">TERMO DE ACEITE PARA ORIENTAÇÃO </w:t>
      </w:r>
      <w:r w:rsidR="00DA0EE1" w:rsidRPr="00CD1BE1">
        <w:rPr>
          <w:rFonts w:ascii="Arial" w:hAnsi="Arial" w:cs="Arial"/>
          <w:b/>
        </w:rPr>
        <w:t>DO TRABALHO DE CONCLUSÃO DE CURSO OU TRABALHO DE CURSO</w:t>
      </w:r>
    </w:p>
    <w:p w:rsidR="00281F79" w:rsidRPr="00281F79" w:rsidRDefault="00281F79" w:rsidP="00767D06">
      <w:pPr>
        <w:rPr>
          <w:rFonts w:ascii="Arial" w:hAnsi="Arial" w:cs="Arial"/>
          <w:b/>
          <w:sz w:val="40"/>
        </w:rPr>
      </w:pPr>
    </w:p>
    <w:p w:rsidR="00281F79" w:rsidRDefault="00281F79" w:rsidP="00281F79">
      <w:pPr>
        <w:spacing w:line="360" w:lineRule="auto"/>
        <w:jc w:val="both"/>
        <w:rPr>
          <w:rFonts w:ascii="Arial" w:hAnsi="Arial" w:cs="Arial"/>
        </w:rPr>
      </w:pPr>
      <w:r w:rsidRPr="00AB79E0">
        <w:rPr>
          <w:rFonts w:ascii="Arial" w:hAnsi="Arial" w:cs="Arial"/>
        </w:rPr>
        <w:t>Pelo presente termo</w:t>
      </w:r>
      <w:r>
        <w:rPr>
          <w:rFonts w:ascii="Arial" w:hAnsi="Arial" w:cs="Arial"/>
        </w:rPr>
        <w:t>,</w:t>
      </w:r>
      <w:r w:rsidRPr="00AB79E0">
        <w:rPr>
          <w:rFonts w:ascii="Arial" w:hAnsi="Arial" w:cs="Arial"/>
        </w:rPr>
        <w:t xml:space="preserve"> eu pro</w:t>
      </w:r>
      <w:bookmarkStart w:id="0" w:name="_GoBack"/>
      <w:bookmarkEnd w:id="0"/>
      <w:r w:rsidRPr="00AB79E0">
        <w:rPr>
          <w:rFonts w:ascii="Arial" w:hAnsi="Arial" w:cs="Arial"/>
        </w:rPr>
        <w:t>f</w:t>
      </w:r>
      <w:r>
        <w:rPr>
          <w:rFonts w:ascii="Arial" w:hAnsi="Arial" w:cs="Arial"/>
        </w:rPr>
        <w:t>essor</w:t>
      </w:r>
      <w:r w:rsidR="009F7ED8">
        <w:rPr>
          <w:rFonts w:ascii="Arial" w:hAnsi="Arial" w:cs="Arial"/>
        </w:rPr>
        <w:t xml:space="preserve"> </w:t>
      </w:r>
      <w:r w:rsidRPr="00AB79E0">
        <w:rPr>
          <w:rFonts w:ascii="Arial" w:hAnsi="Arial" w:cs="Arial"/>
        </w:rPr>
        <w:t>(a): _</w:t>
      </w:r>
      <w:r>
        <w:rPr>
          <w:rFonts w:ascii="Arial" w:hAnsi="Arial" w:cs="Arial"/>
        </w:rPr>
        <w:t>_______________________</w:t>
      </w:r>
      <w:r w:rsidR="006C3711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AB79E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</w:p>
    <w:p w:rsidR="006C3711" w:rsidRDefault="00281F79" w:rsidP="00281F79">
      <w:pPr>
        <w:spacing w:line="360" w:lineRule="auto"/>
        <w:jc w:val="both"/>
        <w:rPr>
          <w:rFonts w:ascii="Arial" w:hAnsi="Arial" w:cs="Arial"/>
        </w:rPr>
      </w:pPr>
      <w:r w:rsidRPr="00AB79E0">
        <w:rPr>
          <w:rFonts w:ascii="Arial" w:hAnsi="Arial" w:cs="Arial"/>
        </w:rPr>
        <w:t>Aceito orientar o</w:t>
      </w:r>
      <w:r w:rsidR="00303A97">
        <w:rPr>
          <w:rFonts w:ascii="Arial" w:hAnsi="Arial" w:cs="Arial"/>
        </w:rPr>
        <w:t xml:space="preserve"> </w:t>
      </w:r>
      <w:r w:rsidRPr="00AB79E0">
        <w:rPr>
          <w:rFonts w:ascii="Arial" w:hAnsi="Arial" w:cs="Arial"/>
        </w:rPr>
        <w:t>(a) acadêmico</w:t>
      </w:r>
      <w:r w:rsidR="00573586">
        <w:rPr>
          <w:rFonts w:ascii="Arial" w:hAnsi="Arial" w:cs="Arial"/>
        </w:rPr>
        <w:t xml:space="preserve"> </w:t>
      </w:r>
      <w:r w:rsidRPr="00AB79E0">
        <w:rPr>
          <w:rFonts w:ascii="Arial" w:hAnsi="Arial" w:cs="Arial"/>
        </w:rPr>
        <w:t>(a</w:t>
      </w:r>
      <w:proofErr w:type="gramStart"/>
      <w:r w:rsidRPr="00AB79E0">
        <w:rPr>
          <w:rFonts w:ascii="Arial" w:hAnsi="Arial" w:cs="Arial"/>
        </w:rPr>
        <w:t>):_</w:t>
      </w:r>
      <w:proofErr w:type="gramEnd"/>
      <w:r w:rsidRPr="00AB79E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AB79E0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  <w:r w:rsidR="006C3711">
        <w:rPr>
          <w:rFonts w:ascii="Arial" w:hAnsi="Arial" w:cs="Arial"/>
        </w:rPr>
        <w:t>_______________</w:t>
      </w:r>
      <w:r w:rsidR="00573586">
        <w:rPr>
          <w:rFonts w:ascii="Arial" w:hAnsi="Arial" w:cs="Arial"/>
        </w:rPr>
        <w:t>_________________</w:t>
      </w:r>
    </w:p>
    <w:p w:rsidR="006C3711" w:rsidRDefault="006C3711" w:rsidP="00281F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Matrícula: _______________</w:t>
      </w:r>
    </w:p>
    <w:p w:rsidR="00303A97" w:rsidRDefault="00303A97" w:rsidP="00281F79">
      <w:pPr>
        <w:spacing w:line="360" w:lineRule="auto"/>
        <w:jc w:val="both"/>
        <w:rPr>
          <w:rFonts w:ascii="Arial" w:hAnsi="Arial" w:cs="Arial"/>
        </w:rPr>
      </w:pPr>
    </w:p>
    <w:p w:rsidR="006C3711" w:rsidRDefault="006C3711" w:rsidP="00281F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Cursando o ____</w:t>
      </w:r>
      <w:r w:rsidR="00281F79" w:rsidRPr="00AB79E0">
        <w:rPr>
          <w:rFonts w:ascii="Arial" w:hAnsi="Arial" w:cs="Arial"/>
        </w:rPr>
        <w:t>º semestre do curso de</w:t>
      </w:r>
      <w:r>
        <w:rPr>
          <w:rFonts w:ascii="Arial" w:hAnsi="Arial" w:cs="Arial"/>
        </w:rPr>
        <w:t>:</w:t>
      </w:r>
    </w:p>
    <w:p w:rsidR="006C3711" w:rsidRDefault="006C3711" w:rsidP="006C3711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 w:rsidR="00281F79" w:rsidRPr="00AB79E0">
        <w:rPr>
          <w:rFonts w:ascii="Arial" w:hAnsi="Arial" w:cs="Arial"/>
        </w:rPr>
        <w:t xml:space="preserve"> </w:t>
      </w:r>
      <w:r w:rsidR="00303A97">
        <w:rPr>
          <w:rFonts w:ascii="Arial" w:hAnsi="Arial" w:cs="Arial"/>
        </w:rPr>
        <w:t>ADMINISTRAÇÃO</w:t>
      </w:r>
    </w:p>
    <w:p w:rsidR="00303A97" w:rsidRDefault="00303A97" w:rsidP="006C3711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AGRONOMIA</w:t>
      </w:r>
    </w:p>
    <w:p w:rsidR="006C3711" w:rsidRDefault="00303A97" w:rsidP="00281F79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CIÊNCIAS CONTÁBEIS</w:t>
      </w:r>
    </w:p>
    <w:p w:rsidR="006C3711" w:rsidRDefault="00303A97" w:rsidP="00281F79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EDUCAÇÃO FÍSICA</w:t>
      </w:r>
    </w:p>
    <w:p w:rsidR="00875EFF" w:rsidRDefault="00875EFF" w:rsidP="00281F79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GESTÃO DA TECNOLOGIA DA INFORMAÇÃO</w:t>
      </w:r>
    </w:p>
    <w:p w:rsidR="00DA0EE1" w:rsidRDefault="006C3711" w:rsidP="00281F79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PEDAGOGIA</w:t>
      </w:r>
    </w:p>
    <w:p w:rsidR="00767D06" w:rsidRDefault="00281F79" w:rsidP="00281F79">
      <w:pPr>
        <w:spacing w:line="360" w:lineRule="auto"/>
        <w:jc w:val="both"/>
        <w:rPr>
          <w:rFonts w:ascii="Arial" w:hAnsi="Arial" w:cs="Arial"/>
        </w:rPr>
      </w:pPr>
      <w:proofErr w:type="gramStart"/>
      <w:r w:rsidRPr="00AB79E0">
        <w:rPr>
          <w:rFonts w:ascii="Arial" w:hAnsi="Arial" w:cs="Arial"/>
        </w:rPr>
        <w:t>no</w:t>
      </w:r>
      <w:proofErr w:type="gramEnd"/>
      <w:r w:rsidRPr="00AB79E0">
        <w:rPr>
          <w:rFonts w:ascii="Arial" w:hAnsi="Arial" w:cs="Arial"/>
        </w:rPr>
        <w:t xml:space="preserve"> seu</w:t>
      </w:r>
      <w:r w:rsidR="00767D06">
        <w:rPr>
          <w:rFonts w:ascii="Arial" w:hAnsi="Arial" w:cs="Arial"/>
        </w:rPr>
        <w:t>:</w:t>
      </w:r>
    </w:p>
    <w:p w:rsidR="00767D06" w:rsidRDefault="00767D06" w:rsidP="00281F79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="00281F79" w:rsidRPr="00AB79E0">
        <w:rPr>
          <w:rFonts w:ascii="Arial" w:hAnsi="Arial" w:cs="Arial"/>
        </w:rPr>
        <w:t xml:space="preserve"> Trabalho de </w:t>
      </w:r>
      <w:r w:rsidR="00281F79">
        <w:rPr>
          <w:rFonts w:ascii="Arial" w:hAnsi="Arial" w:cs="Arial"/>
        </w:rPr>
        <w:t xml:space="preserve">Conclusão de </w:t>
      </w:r>
      <w:r w:rsidR="00DA0EE1">
        <w:rPr>
          <w:rFonts w:ascii="Arial" w:hAnsi="Arial" w:cs="Arial"/>
        </w:rPr>
        <w:t xml:space="preserve">Curso I </w:t>
      </w:r>
      <w:r w:rsidR="00281F79" w:rsidRPr="00AB79E0">
        <w:rPr>
          <w:rFonts w:ascii="Arial" w:hAnsi="Arial" w:cs="Arial"/>
        </w:rPr>
        <w:t>TC</w:t>
      </w:r>
      <w:r w:rsidR="00281F79">
        <w:rPr>
          <w:rFonts w:ascii="Arial" w:hAnsi="Arial" w:cs="Arial"/>
        </w:rPr>
        <w:t>C</w:t>
      </w:r>
      <w:r w:rsidR="00DD4FDA">
        <w:rPr>
          <w:rFonts w:ascii="Arial" w:hAnsi="Arial" w:cs="Arial"/>
        </w:rPr>
        <w:t xml:space="preserve"> </w:t>
      </w:r>
      <w:r w:rsidR="00DA0EE1">
        <w:rPr>
          <w:rFonts w:ascii="Arial" w:hAnsi="Arial" w:cs="Arial"/>
        </w:rPr>
        <w:t xml:space="preserve">I ou </w:t>
      </w:r>
      <w:r w:rsidR="00DA0EE1" w:rsidRPr="00AB79E0">
        <w:rPr>
          <w:rFonts w:ascii="Arial" w:hAnsi="Arial" w:cs="Arial"/>
        </w:rPr>
        <w:t xml:space="preserve">Trabalho </w:t>
      </w:r>
      <w:r w:rsidR="00DA0EE1">
        <w:rPr>
          <w:rFonts w:ascii="Arial" w:hAnsi="Arial" w:cs="Arial"/>
        </w:rPr>
        <w:t xml:space="preserve">de </w:t>
      </w:r>
      <w:r w:rsidR="00DA0EE1" w:rsidRPr="00AB79E0">
        <w:rPr>
          <w:rFonts w:ascii="Arial" w:hAnsi="Arial" w:cs="Arial"/>
        </w:rPr>
        <w:t>Curso</w:t>
      </w:r>
      <w:r w:rsidR="00DA0EE1">
        <w:rPr>
          <w:rFonts w:ascii="Arial" w:hAnsi="Arial" w:cs="Arial"/>
        </w:rPr>
        <w:t xml:space="preserve"> I</w:t>
      </w:r>
      <w:r w:rsidR="006C3711">
        <w:rPr>
          <w:rFonts w:ascii="Arial" w:hAnsi="Arial" w:cs="Arial"/>
        </w:rPr>
        <w:t xml:space="preserve"> </w:t>
      </w:r>
      <w:r w:rsidR="00DA0EE1">
        <w:rPr>
          <w:rFonts w:ascii="Arial" w:hAnsi="Arial" w:cs="Arial"/>
        </w:rPr>
        <w:t xml:space="preserve">TC </w:t>
      </w:r>
      <w:r w:rsidR="006C3711">
        <w:rPr>
          <w:rFonts w:ascii="Arial" w:hAnsi="Arial" w:cs="Arial"/>
        </w:rPr>
        <w:t>I;</w:t>
      </w:r>
    </w:p>
    <w:p w:rsidR="00DA0EE1" w:rsidRDefault="00767D06" w:rsidP="00281F79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Pr="00AB79E0">
        <w:rPr>
          <w:rFonts w:ascii="Arial" w:hAnsi="Arial" w:cs="Arial"/>
        </w:rPr>
        <w:t xml:space="preserve"> </w:t>
      </w:r>
      <w:r w:rsidR="00DA0EE1" w:rsidRPr="00AB79E0">
        <w:rPr>
          <w:rFonts w:ascii="Arial" w:hAnsi="Arial" w:cs="Arial"/>
        </w:rPr>
        <w:t xml:space="preserve">Trabalho de </w:t>
      </w:r>
      <w:r w:rsidR="00DA0EE1">
        <w:rPr>
          <w:rFonts w:ascii="Arial" w:hAnsi="Arial" w:cs="Arial"/>
        </w:rPr>
        <w:t xml:space="preserve">Conclusão de Curso II </w:t>
      </w:r>
      <w:r w:rsidR="00DA0EE1" w:rsidRPr="00AB79E0">
        <w:rPr>
          <w:rFonts w:ascii="Arial" w:hAnsi="Arial" w:cs="Arial"/>
        </w:rPr>
        <w:t>TC</w:t>
      </w:r>
      <w:r w:rsidR="00DA0EE1">
        <w:rPr>
          <w:rFonts w:ascii="Arial" w:hAnsi="Arial" w:cs="Arial"/>
        </w:rPr>
        <w:t xml:space="preserve">C II ou </w:t>
      </w:r>
      <w:r w:rsidR="00DA0EE1" w:rsidRPr="00AB79E0">
        <w:rPr>
          <w:rFonts w:ascii="Arial" w:hAnsi="Arial" w:cs="Arial"/>
        </w:rPr>
        <w:t xml:space="preserve">Trabalho </w:t>
      </w:r>
      <w:r w:rsidR="00DA0EE1">
        <w:rPr>
          <w:rFonts w:ascii="Arial" w:hAnsi="Arial" w:cs="Arial"/>
        </w:rPr>
        <w:t xml:space="preserve">de </w:t>
      </w:r>
      <w:r w:rsidR="00DA0EE1" w:rsidRPr="00AB79E0">
        <w:rPr>
          <w:rFonts w:ascii="Arial" w:hAnsi="Arial" w:cs="Arial"/>
        </w:rPr>
        <w:t>Curso</w:t>
      </w:r>
      <w:r w:rsidR="00DA0EE1">
        <w:rPr>
          <w:rFonts w:ascii="Arial" w:hAnsi="Arial" w:cs="Arial"/>
        </w:rPr>
        <w:t xml:space="preserve"> TC II </w:t>
      </w:r>
    </w:p>
    <w:p w:rsidR="00281F79" w:rsidRPr="00AB79E0" w:rsidRDefault="00767D06" w:rsidP="00281F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ano letivo de </w:t>
      </w:r>
      <w:r w:rsidR="00BE78B5">
        <w:rPr>
          <w:rFonts w:ascii="Arial" w:hAnsi="Arial" w:cs="Arial"/>
        </w:rPr>
        <w:t xml:space="preserve">           </w:t>
      </w:r>
      <w:proofErr w:type="gramStart"/>
      <w:r w:rsidR="00BE78B5">
        <w:rPr>
          <w:rFonts w:ascii="Arial" w:hAnsi="Arial" w:cs="Arial"/>
        </w:rPr>
        <w:t xml:space="preserve">  </w:t>
      </w:r>
      <w:r w:rsidR="00281F79" w:rsidRPr="00AB79E0">
        <w:rPr>
          <w:rFonts w:ascii="Arial" w:hAnsi="Arial" w:cs="Arial"/>
        </w:rPr>
        <w:t>,</w:t>
      </w:r>
      <w:proofErr w:type="gramEnd"/>
      <w:r w:rsidR="00281F79" w:rsidRPr="00AB79E0">
        <w:rPr>
          <w:rFonts w:ascii="Arial" w:hAnsi="Arial" w:cs="Arial"/>
        </w:rPr>
        <w:t xml:space="preserve"> comprometendo-me a desenvolver meu trabalho dentro nas normas técnicas e éticas exigidas.</w:t>
      </w:r>
    </w:p>
    <w:p w:rsidR="00281F79" w:rsidRDefault="006C3711" w:rsidP="00281F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Tema do </w:t>
      </w:r>
      <w:r w:rsidR="00767D06">
        <w:rPr>
          <w:rFonts w:ascii="Arial" w:hAnsi="Arial" w:cs="Arial"/>
        </w:rPr>
        <w:t>trabalho</w:t>
      </w:r>
      <w:r w:rsidR="00281F79" w:rsidRPr="00AB79E0">
        <w:rPr>
          <w:rFonts w:ascii="Arial" w:hAnsi="Arial" w:cs="Arial"/>
        </w:rPr>
        <w:t>:</w:t>
      </w:r>
      <w:r w:rsidR="00303A97">
        <w:rPr>
          <w:rFonts w:ascii="Arial" w:hAnsi="Arial" w:cs="Arial"/>
        </w:rPr>
        <w:t xml:space="preserve"> </w:t>
      </w:r>
      <w:r w:rsidR="00281F79" w:rsidRPr="00AB79E0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 ______________________________________</w:t>
      </w:r>
      <w:r w:rsidR="00281F79">
        <w:rPr>
          <w:rFonts w:ascii="Arial" w:hAnsi="Arial" w:cs="Arial"/>
        </w:rPr>
        <w:t>________________________________</w:t>
      </w:r>
      <w:r w:rsidR="00303A97">
        <w:rPr>
          <w:rFonts w:ascii="Arial" w:hAnsi="Arial" w:cs="Arial"/>
        </w:rPr>
        <w:t>________</w:t>
      </w:r>
    </w:p>
    <w:p w:rsidR="00303A97" w:rsidRPr="00AB79E0" w:rsidRDefault="00303A97" w:rsidP="00281F79">
      <w:pPr>
        <w:spacing w:line="360" w:lineRule="auto"/>
        <w:rPr>
          <w:rFonts w:ascii="Arial" w:hAnsi="Arial" w:cs="Arial"/>
        </w:rPr>
      </w:pPr>
    </w:p>
    <w:p w:rsidR="00281F79" w:rsidRPr="00AB79E0" w:rsidRDefault="00B27F64" w:rsidP="00281F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 p</w:t>
      </w:r>
      <w:r w:rsidR="00281F79" w:rsidRPr="00AB79E0">
        <w:rPr>
          <w:rFonts w:ascii="Arial" w:hAnsi="Arial" w:cs="Arial"/>
        </w:rPr>
        <w:t>rofessor</w:t>
      </w:r>
      <w:r w:rsidR="00303A97">
        <w:rPr>
          <w:rFonts w:ascii="Arial" w:hAnsi="Arial" w:cs="Arial"/>
        </w:rPr>
        <w:t xml:space="preserve"> </w:t>
      </w:r>
      <w:r w:rsidR="00281F79" w:rsidRPr="00AB79E0">
        <w:rPr>
          <w:rFonts w:ascii="Arial" w:hAnsi="Arial" w:cs="Arial"/>
        </w:rPr>
        <w:t>(a): _______________________________________</w:t>
      </w:r>
    </w:p>
    <w:p w:rsidR="00281F79" w:rsidRDefault="00B27F64" w:rsidP="00281F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 a</w:t>
      </w:r>
      <w:r w:rsidR="00281F79" w:rsidRPr="00AB79E0">
        <w:rPr>
          <w:rFonts w:ascii="Arial" w:hAnsi="Arial" w:cs="Arial"/>
        </w:rPr>
        <w:t>cadêmico</w:t>
      </w:r>
      <w:r w:rsidR="00303A97">
        <w:rPr>
          <w:rFonts w:ascii="Arial" w:hAnsi="Arial" w:cs="Arial"/>
        </w:rPr>
        <w:t xml:space="preserve"> </w:t>
      </w:r>
      <w:r w:rsidR="00281F79" w:rsidRPr="00AB79E0">
        <w:rPr>
          <w:rFonts w:ascii="Arial" w:hAnsi="Arial" w:cs="Arial"/>
        </w:rPr>
        <w:t>(a): _____________________________________</w:t>
      </w:r>
      <w:r>
        <w:rPr>
          <w:rFonts w:ascii="Arial" w:hAnsi="Arial" w:cs="Arial"/>
        </w:rPr>
        <w:t>_</w:t>
      </w:r>
    </w:p>
    <w:p w:rsidR="00B2024F" w:rsidRDefault="00B2024F" w:rsidP="00281F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 a</w:t>
      </w:r>
      <w:r w:rsidRPr="00AB79E0">
        <w:rPr>
          <w:rFonts w:ascii="Arial" w:hAnsi="Arial" w:cs="Arial"/>
        </w:rPr>
        <w:t>cadêmico</w:t>
      </w:r>
      <w:r>
        <w:rPr>
          <w:rFonts w:ascii="Arial" w:hAnsi="Arial" w:cs="Arial"/>
        </w:rPr>
        <w:t xml:space="preserve"> </w:t>
      </w:r>
      <w:r w:rsidRPr="00AB79E0">
        <w:rPr>
          <w:rFonts w:ascii="Arial" w:hAnsi="Arial" w:cs="Arial"/>
        </w:rPr>
        <w:t>(a): _____________________________________</w:t>
      </w:r>
      <w:r>
        <w:rPr>
          <w:rFonts w:ascii="Arial" w:hAnsi="Arial" w:cs="Arial"/>
        </w:rPr>
        <w:t>_</w:t>
      </w:r>
    </w:p>
    <w:p w:rsidR="00CD1BE1" w:rsidRPr="00AB79E0" w:rsidRDefault="00CD1BE1" w:rsidP="00281F79">
      <w:pPr>
        <w:spacing w:line="360" w:lineRule="auto"/>
        <w:rPr>
          <w:rFonts w:ascii="Arial" w:hAnsi="Arial" w:cs="Arial"/>
        </w:rPr>
      </w:pPr>
    </w:p>
    <w:p w:rsidR="00281F79" w:rsidRDefault="006C3711" w:rsidP="006C371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__________________________, 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r w:rsidR="00BE78B5">
        <w:rPr>
          <w:rFonts w:ascii="Arial" w:hAnsi="Arial" w:cs="Arial"/>
        </w:rPr>
        <w:t xml:space="preserve">20    </w:t>
      </w:r>
      <w:proofErr w:type="gramStart"/>
      <w:r w:rsidR="00BE78B5">
        <w:rPr>
          <w:rFonts w:ascii="Arial" w:hAnsi="Arial" w:cs="Arial"/>
        </w:rPr>
        <w:t xml:space="preserve">  </w:t>
      </w:r>
      <w:r w:rsidR="00303A97">
        <w:rPr>
          <w:rFonts w:ascii="Arial" w:hAnsi="Arial" w:cs="Arial"/>
        </w:rPr>
        <w:t>.</w:t>
      </w:r>
      <w:proofErr w:type="gramEnd"/>
    </w:p>
    <w:p w:rsidR="00CD1BE1" w:rsidRDefault="00CD1BE1" w:rsidP="006C3711">
      <w:pPr>
        <w:spacing w:line="360" w:lineRule="auto"/>
        <w:jc w:val="right"/>
        <w:rPr>
          <w:rFonts w:ascii="Arial" w:hAnsi="Arial" w:cs="Arial"/>
        </w:rPr>
      </w:pPr>
    </w:p>
    <w:p w:rsidR="00CD1BE1" w:rsidRPr="00AB79E0" w:rsidRDefault="00CD1BE1" w:rsidP="00CD1BE1">
      <w:pPr>
        <w:spacing w:line="360" w:lineRule="auto"/>
        <w:jc w:val="center"/>
        <w:rPr>
          <w:rFonts w:ascii="Arial" w:hAnsi="Arial" w:cs="Arial"/>
        </w:rPr>
      </w:pPr>
      <w:r w:rsidRPr="00CD1BE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E7AF897" wp14:editId="5E9FAA72">
            <wp:simplePos x="0" y="0"/>
            <wp:positionH relativeFrom="column">
              <wp:posOffset>2571750</wp:posOffset>
            </wp:positionH>
            <wp:positionV relativeFrom="paragraph">
              <wp:posOffset>15875</wp:posOffset>
            </wp:positionV>
            <wp:extent cx="1590630" cy="939165"/>
            <wp:effectExtent l="0" t="0" r="0" b="0"/>
            <wp:wrapNone/>
            <wp:docPr id="1" name="Imagem 1" descr="G:\Meu Drive\Crisley\Dados IES\Assinatura Fábio Hen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 Drive\Crisley\Dados IES\Assinatura Fábio Henri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3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D06" w:rsidRPr="00AB79E0" w:rsidRDefault="00CD1BE1" w:rsidP="00CD1BE1">
      <w:pPr>
        <w:tabs>
          <w:tab w:val="left" w:pos="59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1F79" w:rsidRPr="00AB79E0" w:rsidRDefault="00281F79" w:rsidP="00281F79">
      <w:pPr>
        <w:ind w:firstLine="708"/>
        <w:jc w:val="center"/>
        <w:rPr>
          <w:rFonts w:ascii="Arial" w:hAnsi="Arial" w:cs="Arial"/>
          <w:lang w:val="en-US"/>
        </w:rPr>
      </w:pPr>
      <w:r w:rsidRPr="00AB79E0">
        <w:rPr>
          <w:rFonts w:ascii="Arial" w:hAnsi="Arial" w:cs="Arial"/>
          <w:lang w:val="en-US"/>
        </w:rPr>
        <w:t>_____________________</w:t>
      </w:r>
      <w:r>
        <w:rPr>
          <w:rFonts w:ascii="Arial" w:hAnsi="Arial" w:cs="Arial"/>
          <w:lang w:val="en-US"/>
        </w:rPr>
        <w:t>_______________</w:t>
      </w:r>
    </w:p>
    <w:p w:rsidR="00281F79" w:rsidRPr="00AB79E0" w:rsidRDefault="00281F79" w:rsidP="00281F79">
      <w:pPr>
        <w:ind w:firstLine="708"/>
        <w:jc w:val="center"/>
        <w:rPr>
          <w:rFonts w:ascii="Arial" w:hAnsi="Arial" w:cs="Arial"/>
          <w:b/>
          <w:lang w:val="en-US"/>
        </w:rPr>
      </w:pPr>
      <w:proofErr w:type="spellStart"/>
      <w:r w:rsidRPr="00AB79E0">
        <w:rPr>
          <w:rFonts w:ascii="Arial" w:hAnsi="Arial" w:cs="Arial"/>
          <w:b/>
          <w:lang w:val="en-US"/>
        </w:rPr>
        <w:t>Fábio</w:t>
      </w:r>
      <w:proofErr w:type="spellEnd"/>
      <w:r w:rsidRPr="00AB79E0">
        <w:rPr>
          <w:rFonts w:ascii="Arial" w:hAnsi="Arial" w:cs="Arial"/>
          <w:b/>
          <w:lang w:val="en-US"/>
        </w:rPr>
        <w:t xml:space="preserve"> Henrique dos Santos </w:t>
      </w:r>
      <w:proofErr w:type="spellStart"/>
      <w:r w:rsidRPr="00AB79E0">
        <w:rPr>
          <w:rFonts w:ascii="Arial" w:hAnsi="Arial" w:cs="Arial"/>
          <w:b/>
          <w:lang w:val="en-US"/>
        </w:rPr>
        <w:t>Alvares</w:t>
      </w:r>
      <w:proofErr w:type="spellEnd"/>
    </w:p>
    <w:p w:rsidR="00D71986" w:rsidRPr="00D71986" w:rsidRDefault="00767D06" w:rsidP="00303A97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81F79" w:rsidRPr="00AB79E0">
        <w:rPr>
          <w:rFonts w:ascii="Arial" w:hAnsi="Arial" w:cs="Arial"/>
        </w:rPr>
        <w:t xml:space="preserve"> da Central de Apoio ao Acadêmico</w:t>
      </w:r>
    </w:p>
    <w:sectPr w:rsidR="00D71986" w:rsidRPr="00D71986" w:rsidSect="00394FAE">
      <w:headerReference w:type="default" r:id="rId8"/>
      <w:footerReference w:type="default" r:id="rId9"/>
      <w:pgSz w:w="11906" w:h="16838"/>
      <w:pgMar w:top="305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8F" w:rsidRDefault="007E708F" w:rsidP="00423AB2">
      <w:r>
        <w:separator/>
      </w:r>
    </w:p>
  </w:endnote>
  <w:endnote w:type="continuationSeparator" w:id="0">
    <w:p w:rsidR="007E708F" w:rsidRDefault="007E708F" w:rsidP="0042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AE" w:rsidRPr="00146536" w:rsidRDefault="00394FAE" w:rsidP="00394FAE">
    <w:pPr>
      <w:pStyle w:val="Rodap"/>
      <w:jc w:val="center"/>
      <w:rPr>
        <w:rFonts w:ascii="Arial" w:hAnsi="Arial" w:cs="Arial"/>
        <w:b/>
        <w:color w:val="1F4E79"/>
        <w:sz w:val="12"/>
        <w:szCs w:val="12"/>
      </w:rPr>
    </w:pPr>
    <w:r w:rsidRPr="00146536">
      <w:rPr>
        <w:rFonts w:ascii="Arial" w:hAnsi="Arial" w:cs="Arial"/>
        <w:b/>
        <w:color w:val="1F4E79"/>
        <w:sz w:val="12"/>
        <w:szCs w:val="12"/>
      </w:rPr>
      <w:t>______________________________________________________________________________________________________________________________________</w:t>
    </w:r>
  </w:p>
  <w:tbl>
    <w:tblPr>
      <w:tblW w:w="10173" w:type="dxa"/>
      <w:tblInd w:w="534" w:type="dxa"/>
      <w:tblLook w:val="04A0" w:firstRow="1" w:lastRow="0" w:firstColumn="1" w:lastColumn="0" w:noHBand="0" w:noVBand="1"/>
    </w:tblPr>
    <w:tblGrid>
      <w:gridCol w:w="10173"/>
    </w:tblGrid>
    <w:tr w:rsidR="00394FAE" w:rsidRPr="00146536" w:rsidTr="00BE7C11">
      <w:tc>
        <w:tcPr>
          <w:tcW w:w="10173" w:type="dxa"/>
        </w:tcPr>
        <w:p w:rsidR="00394FAE" w:rsidRPr="00146536" w:rsidRDefault="00394FAE" w:rsidP="00394FAE">
          <w:pPr>
            <w:pStyle w:val="Rodap"/>
            <w:spacing w:before="120"/>
            <w:ind w:firstLine="142"/>
            <w:rPr>
              <w:rFonts w:ascii="Arial" w:hAnsi="Arial" w:cs="Arial"/>
              <w:b/>
              <w:color w:val="1F4E79"/>
              <w:sz w:val="20"/>
              <w:szCs w:val="20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 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Av. Universitária, 1000-W | 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>Bairro Bandeirantes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| Lucas do Rio Verde | MT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| CEP 78.455-000</w:t>
          </w:r>
        </w:p>
      </w:tc>
    </w:tr>
    <w:tr w:rsidR="00394FAE" w:rsidRPr="00146536" w:rsidTr="00BE7C11">
      <w:trPr>
        <w:trHeight w:val="513"/>
      </w:trPr>
      <w:tc>
        <w:tcPr>
          <w:tcW w:w="10173" w:type="dxa"/>
        </w:tcPr>
        <w:p w:rsidR="00394FAE" w:rsidRPr="00146536" w:rsidRDefault="00394FAE" w:rsidP="00394FAE">
          <w:pPr>
            <w:pStyle w:val="Rodap"/>
            <w:jc w:val="center"/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</w:pP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(65) 3549.7300  | unilasalle.edu.br/</w:t>
          </w:r>
          <w:proofErr w:type="spellStart"/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lucas</w:t>
          </w:r>
          <w:proofErr w:type="spellEnd"/>
        </w:p>
      </w:tc>
    </w:tr>
  </w:tbl>
  <w:p w:rsidR="00D71986" w:rsidRPr="00DA0EE1" w:rsidRDefault="00D71986" w:rsidP="00DA0E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8F" w:rsidRDefault="007E708F" w:rsidP="00423AB2">
      <w:r>
        <w:separator/>
      </w:r>
    </w:p>
  </w:footnote>
  <w:footnote w:type="continuationSeparator" w:id="0">
    <w:p w:rsidR="007E708F" w:rsidRDefault="007E708F" w:rsidP="0042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1" w:type="dxa"/>
      <w:tblInd w:w="350" w:type="dxa"/>
      <w:tblLayout w:type="fixed"/>
      <w:tblLook w:val="01E0" w:firstRow="1" w:lastRow="1" w:firstColumn="1" w:lastColumn="1" w:noHBand="0" w:noVBand="0"/>
    </w:tblPr>
    <w:tblGrid>
      <w:gridCol w:w="3994"/>
      <w:gridCol w:w="5847"/>
    </w:tblGrid>
    <w:tr w:rsidR="00303A97" w:rsidRPr="00303A97" w:rsidTr="00303A97">
      <w:trPr>
        <w:trHeight w:val="1419"/>
      </w:trPr>
      <w:tc>
        <w:tcPr>
          <w:tcW w:w="3994" w:type="dxa"/>
        </w:tcPr>
        <w:p w:rsidR="00303A97" w:rsidRPr="00303A97" w:rsidRDefault="00303A97" w:rsidP="00303A97">
          <w:pPr>
            <w:tabs>
              <w:tab w:val="center" w:pos="4252"/>
              <w:tab w:val="right" w:pos="8504"/>
            </w:tabs>
            <w:ind w:left="12" w:right="-228"/>
          </w:pPr>
          <w:r w:rsidRPr="00303A97">
            <w:rPr>
              <w:noProof/>
            </w:rPr>
            <w:drawing>
              <wp:inline distT="0" distB="0" distL="0" distR="0">
                <wp:extent cx="2381250" cy="752475"/>
                <wp:effectExtent l="0" t="0" r="0" b="9525"/>
                <wp:docPr id="17" name="Imagem 17" descr="Unilasalle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lasalle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3A97" w:rsidRPr="00303A97" w:rsidRDefault="00303A97" w:rsidP="00303A97">
          <w:pPr>
            <w:tabs>
              <w:tab w:val="center" w:pos="4252"/>
              <w:tab w:val="right" w:pos="8504"/>
            </w:tabs>
            <w:ind w:left="12" w:right="-228"/>
          </w:pPr>
        </w:p>
      </w:tc>
      <w:tc>
        <w:tcPr>
          <w:tcW w:w="5847" w:type="dxa"/>
        </w:tcPr>
        <w:p w:rsidR="00303A97" w:rsidRPr="00303A97" w:rsidRDefault="00303A97" w:rsidP="00303A97">
          <w:pPr>
            <w:rPr>
              <w:color w:val="1F4E79"/>
              <w:sz w:val="6"/>
              <w:szCs w:val="16"/>
            </w:rPr>
          </w:pPr>
        </w:p>
        <w:p w:rsidR="00303A97" w:rsidRPr="00303A97" w:rsidRDefault="00303A97" w:rsidP="00303A97">
          <w:pPr>
            <w:keepNext/>
            <w:ind w:right="-493"/>
            <w:outlineLvl w:val="0"/>
            <w:rPr>
              <w:rFonts w:ascii="Arial" w:hAnsi="Arial" w:cs="Arial"/>
              <w:bCs/>
              <w:color w:val="1F4E79"/>
              <w:sz w:val="22"/>
              <w:szCs w:val="22"/>
            </w:rPr>
          </w:pPr>
        </w:p>
        <w:p w:rsidR="00303A97" w:rsidRPr="00303A97" w:rsidRDefault="00303A97" w:rsidP="00303A97">
          <w:pPr>
            <w:keepNext/>
            <w:ind w:right="31"/>
            <w:jc w:val="right"/>
            <w:outlineLvl w:val="0"/>
            <w:rPr>
              <w:rFonts w:ascii="Arial" w:hAnsi="Arial" w:cs="Arial"/>
              <w:bCs/>
              <w:color w:val="1F4E79"/>
              <w:sz w:val="2"/>
              <w:szCs w:val="4"/>
            </w:rPr>
          </w:pPr>
          <w:r w:rsidRPr="00303A97">
            <w:rPr>
              <w:rFonts w:ascii="Arial" w:hAnsi="Arial" w:cs="Arial"/>
              <w:bCs/>
              <w:color w:val="1F4E79"/>
              <w:sz w:val="22"/>
              <w:szCs w:val="22"/>
            </w:rPr>
            <w:t>Mantido pela Sociedade Porvir Científico</w:t>
          </w:r>
        </w:p>
        <w:p w:rsidR="00303A97" w:rsidRPr="00303A97" w:rsidRDefault="00303A97" w:rsidP="00303A97">
          <w:pPr>
            <w:keepNext/>
            <w:ind w:right="31"/>
            <w:jc w:val="right"/>
            <w:outlineLvl w:val="0"/>
            <w:rPr>
              <w:rFonts w:ascii="Arial" w:hAnsi="Arial" w:cs="Arial"/>
              <w:bCs/>
              <w:color w:val="1F4E79"/>
              <w:sz w:val="30"/>
              <w:szCs w:val="30"/>
            </w:rPr>
          </w:pPr>
          <w:r w:rsidRPr="00303A97">
            <w:rPr>
              <w:rFonts w:ascii="Arial" w:hAnsi="Arial" w:cs="Arial"/>
              <w:bCs/>
              <w:color w:val="1F4E79"/>
              <w:sz w:val="20"/>
              <w:szCs w:val="20"/>
            </w:rPr>
            <w:t>Credenciado pela Portaria Ministerial nº. 217</w:t>
          </w:r>
          <w:r w:rsidRPr="00303A97">
            <w:rPr>
              <w:rFonts w:ascii="Arial" w:hAnsi="Arial" w:cs="Arial"/>
              <w:bCs/>
              <w:color w:val="1F4E79"/>
              <w:sz w:val="20"/>
              <w:szCs w:val="20"/>
            </w:rPr>
            <w:br/>
            <w:t>de 06/02/2020 – D.O.U. de 10/02/2020.</w:t>
          </w:r>
          <w:r w:rsidRPr="00303A97">
            <w:rPr>
              <w:rFonts w:ascii="Arial" w:hAnsi="Arial" w:cs="Arial"/>
              <w:bCs/>
              <w:color w:val="1F4E79"/>
              <w:sz w:val="6"/>
              <w:szCs w:val="6"/>
            </w:rPr>
            <w:t xml:space="preserve"> </w:t>
          </w:r>
        </w:p>
        <w:p w:rsidR="00303A97" w:rsidRPr="00303A97" w:rsidRDefault="00303A97" w:rsidP="00303A97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  <w:color w:val="1F4E79"/>
            </w:rPr>
          </w:pPr>
        </w:p>
      </w:tc>
    </w:tr>
    <w:tr w:rsidR="00303A97" w:rsidRPr="00303A97" w:rsidTr="00303A97">
      <w:trPr>
        <w:trHeight w:val="275"/>
      </w:trPr>
      <w:tc>
        <w:tcPr>
          <w:tcW w:w="3994" w:type="dxa"/>
        </w:tcPr>
        <w:p w:rsidR="00303A97" w:rsidRPr="00303A97" w:rsidRDefault="00303A97" w:rsidP="00303A97">
          <w:pPr>
            <w:tabs>
              <w:tab w:val="center" w:pos="4252"/>
              <w:tab w:val="right" w:pos="8504"/>
            </w:tabs>
            <w:ind w:right="-228"/>
          </w:pPr>
        </w:p>
      </w:tc>
      <w:tc>
        <w:tcPr>
          <w:tcW w:w="5847" w:type="dxa"/>
        </w:tcPr>
        <w:p w:rsidR="00303A97" w:rsidRPr="00303A97" w:rsidRDefault="00303A97" w:rsidP="00303A97">
          <w:pPr>
            <w:rPr>
              <w:sz w:val="6"/>
              <w:szCs w:val="16"/>
            </w:rPr>
          </w:pPr>
        </w:p>
      </w:tc>
    </w:tr>
  </w:tbl>
  <w:p w:rsidR="00D71986" w:rsidRDefault="00D71986" w:rsidP="00DA0E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2"/>
    <w:rsid w:val="000A6A6D"/>
    <w:rsid w:val="000B6B24"/>
    <w:rsid w:val="000E313A"/>
    <w:rsid w:val="00114819"/>
    <w:rsid w:val="001B0501"/>
    <w:rsid w:val="001B290B"/>
    <w:rsid w:val="001C449E"/>
    <w:rsid w:val="00275D56"/>
    <w:rsid w:val="00281F79"/>
    <w:rsid w:val="00291678"/>
    <w:rsid w:val="00303A97"/>
    <w:rsid w:val="00391E53"/>
    <w:rsid w:val="00394FAE"/>
    <w:rsid w:val="003C1C54"/>
    <w:rsid w:val="00423AB2"/>
    <w:rsid w:val="004317C7"/>
    <w:rsid w:val="004C3A5E"/>
    <w:rsid w:val="004E7D73"/>
    <w:rsid w:val="0054374D"/>
    <w:rsid w:val="00567580"/>
    <w:rsid w:val="00573586"/>
    <w:rsid w:val="005E6AB4"/>
    <w:rsid w:val="005F03AA"/>
    <w:rsid w:val="0060767C"/>
    <w:rsid w:val="00646D66"/>
    <w:rsid w:val="0068770E"/>
    <w:rsid w:val="006C3711"/>
    <w:rsid w:val="00767D06"/>
    <w:rsid w:val="007723DA"/>
    <w:rsid w:val="007E708F"/>
    <w:rsid w:val="00814DA4"/>
    <w:rsid w:val="008513D9"/>
    <w:rsid w:val="00875EFF"/>
    <w:rsid w:val="00936F39"/>
    <w:rsid w:val="00971CFC"/>
    <w:rsid w:val="00976C0B"/>
    <w:rsid w:val="009F7ED8"/>
    <w:rsid w:val="00A31521"/>
    <w:rsid w:val="00AD0822"/>
    <w:rsid w:val="00AD52ED"/>
    <w:rsid w:val="00B2024F"/>
    <w:rsid w:val="00B27F64"/>
    <w:rsid w:val="00B528E5"/>
    <w:rsid w:val="00B70C89"/>
    <w:rsid w:val="00BB2BAF"/>
    <w:rsid w:val="00BE78B5"/>
    <w:rsid w:val="00C27366"/>
    <w:rsid w:val="00C335D4"/>
    <w:rsid w:val="00CC24CC"/>
    <w:rsid w:val="00CD1BE1"/>
    <w:rsid w:val="00D24772"/>
    <w:rsid w:val="00D4176D"/>
    <w:rsid w:val="00D61C44"/>
    <w:rsid w:val="00D71986"/>
    <w:rsid w:val="00DA0EE1"/>
    <w:rsid w:val="00DD4FDA"/>
    <w:rsid w:val="00E1757A"/>
    <w:rsid w:val="00E762A4"/>
    <w:rsid w:val="00E8130D"/>
    <w:rsid w:val="00EC0C9C"/>
    <w:rsid w:val="00F024AE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8613"/>
  <w15:docId w15:val="{41883101-CF76-4615-B03D-E37C04B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AB2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A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23AB2"/>
  </w:style>
  <w:style w:type="paragraph" w:styleId="Rodap">
    <w:name w:val="footer"/>
    <w:basedOn w:val="Normal"/>
    <w:link w:val="RodapChar"/>
    <w:unhideWhenUsed/>
    <w:rsid w:val="00423A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23AB2"/>
  </w:style>
  <w:style w:type="character" w:customStyle="1" w:styleId="Ttulo1Char">
    <w:name w:val="Título 1 Char"/>
    <w:basedOn w:val="Fontepargpadro"/>
    <w:link w:val="Ttulo1"/>
    <w:rsid w:val="00423AB2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A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A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936F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936F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936F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936F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4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17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17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7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17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4E7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4E7D73"/>
    <w:rPr>
      <w:rFonts w:ascii="Courier New" w:eastAsia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01FD-7B84-4F47-8522-7202DB84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Djully Camille Bongiovani Mantoani</dc:creator>
  <cp:lastModifiedBy>Diose Schneider</cp:lastModifiedBy>
  <cp:revision>10</cp:revision>
  <cp:lastPrinted>2020-07-07T18:48:00Z</cp:lastPrinted>
  <dcterms:created xsi:type="dcterms:W3CDTF">2019-02-05T18:40:00Z</dcterms:created>
  <dcterms:modified xsi:type="dcterms:W3CDTF">2020-09-16T12:16:00Z</dcterms:modified>
</cp:coreProperties>
</file>