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82" w:rsidRPr="00690E3F" w:rsidRDefault="00B91382" w:rsidP="00C61168">
      <w:pPr>
        <w:pStyle w:val="Normal1"/>
        <w:ind w:firstLine="0"/>
        <w:jc w:val="center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DESAFIOS NA EDUCAÇÃO INFANTIL</w:t>
      </w:r>
    </w:p>
    <w:p w:rsidR="00C61168" w:rsidRPr="00690E3F" w:rsidRDefault="00C61168" w:rsidP="00C61168">
      <w:pPr>
        <w:pStyle w:val="Normal1"/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:rsidR="00B91382" w:rsidRPr="00690E3F" w:rsidRDefault="00B91382" w:rsidP="00C61168">
      <w:pPr>
        <w:pStyle w:val="Normal1"/>
        <w:ind w:firstLine="0"/>
        <w:jc w:val="right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Marina Aparecida Antunes</w:t>
      </w:r>
      <w:r w:rsidRPr="00690E3F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B91382" w:rsidRPr="00690E3F" w:rsidRDefault="00B91382" w:rsidP="00C61168">
      <w:pPr>
        <w:pStyle w:val="Normal1"/>
        <w:ind w:firstLine="0"/>
        <w:jc w:val="right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Thayna Cristina Schoeninger</w:t>
      </w:r>
      <w:r w:rsidRPr="00690E3F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</w:p>
    <w:p w:rsidR="00B91382" w:rsidRPr="00690E3F" w:rsidRDefault="00B91382" w:rsidP="00C61168">
      <w:pPr>
        <w:pStyle w:val="Normal1"/>
        <w:ind w:firstLine="0"/>
        <w:jc w:val="right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Profª Me. Martha Holanda da Silva</w:t>
      </w:r>
      <w:r w:rsidRPr="00690E3F">
        <w:rPr>
          <w:rFonts w:ascii="Arial" w:eastAsia="Arial" w:hAnsi="Arial" w:cs="Arial"/>
          <w:sz w:val="24"/>
          <w:szCs w:val="24"/>
          <w:vertAlign w:val="superscript"/>
        </w:rPr>
        <w:footnoteReference w:id="3"/>
      </w:r>
    </w:p>
    <w:p w:rsidR="00B91382" w:rsidRPr="00690E3F" w:rsidRDefault="00B91382" w:rsidP="00C61168">
      <w:pPr>
        <w:pStyle w:val="Normal1"/>
        <w:ind w:firstLine="0"/>
        <w:jc w:val="center"/>
        <w:rPr>
          <w:rFonts w:ascii="Arial" w:eastAsia="Arial" w:hAnsi="Arial" w:cs="Arial"/>
          <w:sz w:val="24"/>
          <w:szCs w:val="24"/>
        </w:rPr>
      </w:pPr>
    </w:p>
    <w:p w:rsidR="00B91382" w:rsidRPr="00690E3F" w:rsidRDefault="00B91382" w:rsidP="00136370">
      <w:pPr>
        <w:pStyle w:val="Normal1"/>
        <w:spacing w:line="240" w:lineRule="auto"/>
        <w:ind w:firstLine="0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RESUMO</w:t>
      </w:r>
    </w:p>
    <w:p w:rsidR="00B91382" w:rsidRPr="00690E3F" w:rsidRDefault="00B91382" w:rsidP="00136370">
      <w:pPr>
        <w:pStyle w:val="Normal1"/>
        <w:spacing w:line="240" w:lineRule="auto"/>
        <w:ind w:firstLine="0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 w:rsidRPr="00690E3F">
        <w:rPr>
          <w:rFonts w:ascii="Arial" w:eastAsia="Arial" w:hAnsi="Arial" w:cs="Arial"/>
          <w:sz w:val="24"/>
          <w:szCs w:val="24"/>
        </w:rPr>
        <w:t xml:space="preserve">O presente artigo propõe-se demonstrar alguns dos desafios que são encontrados na educação infantil, relativo </w:t>
      </w:r>
      <w:r w:rsidR="00904874" w:rsidRPr="00690E3F">
        <w:rPr>
          <w:rFonts w:ascii="Arial" w:eastAsia="Arial" w:hAnsi="Arial" w:cs="Arial"/>
          <w:sz w:val="24"/>
          <w:szCs w:val="24"/>
        </w:rPr>
        <w:t>às</w:t>
      </w:r>
      <w:r w:rsidRPr="00690E3F">
        <w:rPr>
          <w:rFonts w:ascii="Arial" w:eastAsia="Arial" w:hAnsi="Arial" w:cs="Arial"/>
          <w:sz w:val="24"/>
          <w:szCs w:val="24"/>
        </w:rPr>
        <w:t xml:space="preserve"> ações de cuidar, educar, e a ludicidade. Desse modo, o objetivo geral do estudo foi compreender quais são as dificuldades encontradas na educação infantil, visando entender a articulação entre o cuidar e o educar, e ainda analisar qual a importância do lúdico na educação infantil, a partir desse, os objetivos específicos visavam identificar a percepção dos professores em relação a distinção entre o educar e o cuidar em escolas dos municípios de Lucas do Rio Verde e Tapurah; compreender como os profissionais da educação tratam a brincadeira livre na pré-escola e verificar quais as dificuldades encontradas na aplicação do lúdico na sala de aula em escolas de educação infantil dos municípios de Lucas do Rio Verde e Tapurah. A pesquisa de abordagem qualitativa, pautou-se no método dedutivo. Realizou-se uma pesquisa de campo, através da aplicação de um questionário estruturado com perguntas abertas e fechadas. Participaram da pesquisa 10 professoras das redes públicas e privadas dos municípios mato-grossenses de Lucas do Rio Verde e Tapurah. Foi possível identificar que uma parte dos professores participantes da pesquisa tem facilidade em falar sobre a articulação das ações de cuidar e educar, porém é preciso refletir mais sobre o tema para que os educadores da educação infantil necessitam estar seguros e conscientes da relação articulação educar/cuidar no dia a dia. Com relação à ludicidade, o uso de brincadeiras aparece nas falas do professores como significativa para momentos de aprendizagem, ressaltam inclusive a relevância da brincadeira livre, no entanto, é preciso rever as vulnerabilidades das orientações escolares para o brincar, tendo em vista que deve ser um eixo para a aprendizagem significativa das crianças.</w:t>
      </w:r>
    </w:p>
    <w:p w:rsidR="00B91382" w:rsidRPr="00690E3F" w:rsidRDefault="00B91382" w:rsidP="00136370">
      <w:pPr>
        <w:pStyle w:val="Normal1"/>
        <w:spacing w:line="240" w:lineRule="auto"/>
        <w:ind w:firstLine="0"/>
        <w:rPr>
          <w:rFonts w:ascii="Arial" w:eastAsia="Arial" w:hAnsi="Arial" w:cs="Arial"/>
          <w:sz w:val="24"/>
          <w:szCs w:val="24"/>
        </w:rPr>
      </w:pPr>
    </w:p>
    <w:p w:rsidR="00B91382" w:rsidRPr="00690E3F" w:rsidRDefault="00B91382" w:rsidP="00136370">
      <w:pPr>
        <w:pStyle w:val="Normal1"/>
        <w:spacing w:line="240" w:lineRule="auto"/>
        <w:ind w:firstLine="0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Palavras-chave: Educação Infantil. Cuidar. Educar. Lúdico. Brincar. </w:t>
      </w:r>
    </w:p>
    <w:p w:rsidR="00B91382" w:rsidRPr="00690E3F" w:rsidRDefault="00B91382" w:rsidP="00136370">
      <w:pPr>
        <w:spacing w:after="0" w:line="360" w:lineRule="auto"/>
        <w:jc w:val="both"/>
        <w:rPr>
          <w:rFonts w:ascii="Arial" w:hAnsi="Arial" w:cs="Arial"/>
        </w:rPr>
      </w:pPr>
    </w:p>
    <w:p w:rsidR="00E705AB" w:rsidRPr="00690E3F" w:rsidRDefault="00CC741E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1 INTRODUÇÃO</w:t>
      </w:r>
    </w:p>
    <w:p w:rsidR="00136370" w:rsidRPr="00690E3F" w:rsidRDefault="00CC741E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</w:r>
    </w:p>
    <w:p w:rsidR="00E705AB" w:rsidRPr="00690E3F" w:rsidRDefault="00CC741E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A educação infantil considerada a primeira etapa escolar da criança, compreende um dos momentos mais importantes, pois é neste ápice que devem ser </w:t>
      </w:r>
      <w:r w:rsidRPr="00690E3F">
        <w:rPr>
          <w:rFonts w:ascii="Arial" w:eastAsia="Arial" w:hAnsi="Arial" w:cs="Arial"/>
          <w:sz w:val="24"/>
          <w:szCs w:val="24"/>
        </w:rPr>
        <w:lastRenderedPageBreak/>
        <w:t>desenvolvidos habilidades e competências relacionadas às áreas sociais, motoras, psíquicas, cognitivas e afetivas que refletirão na continuidade da escolarização</w:t>
      </w:r>
      <w:r w:rsidR="00E630A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e na vida destas. 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  <w:t xml:space="preserve">A escola infantil tinha no passado a competência apenas do assistencialismo, onde a atenção voltava-se </w:t>
      </w:r>
      <w:r w:rsidR="00690E3F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prover alimentação e cuidados com a saúde, enquanto as mães trabalhavam para garantir juntamente com o marido, ou ainda em alguns casos sozinha, os meios de subsistência. 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  <w:t>A partir da Constituição Federal de 1988 o cenário mudou, tendo em vista a prioridade dada aos direitos da criança, dentre eles a garantia</w:t>
      </w:r>
      <w:r w:rsidR="00E93456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CA08BF" w:rsidRPr="00690E3F">
        <w:rPr>
          <w:rFonts w:ascii="Arial" w:eastAsia="Arial" w:hAnsi="Arial" w:cs="Arial"/>
          <w:sz w:val="24"/>
          <w:szCs w:val="24"/>
        </w:rPr>
        <w:t>d</w:t>
      </w:r>
      <w:r w:rsidRPr="00690E3F">
        <w:rPr>
          <w:rFonts w:ascii="Arial" w:eastAsia="Arial" w:hAnsi="Arial" w:cs="Arial"/>
          <w:sz w:val="24"/>
          <w:szCs w:val="24"/>
        </w:rPr>
        <w:t xml:space="preserve">e </w:t>
      </w:r>
      <w:r w:rsidR="00CA08BF" w:rsidRPr="00690E3F">
        <w:rPr>
          <w:rFonts w:ascii="Arial" w:eastAsia="Arial" w:hAnsi="Arial" w:cs="Arial"/>
          <w:sz w:val="24"/>
          <w:szCs w:val="24"/>
        </w:rPr>
        <w:t xml:space="preserve">que </w:t>
      </w:r>
      <w:r w:rsidRPr="00690E3F">
        <w:rPr>
          <w:rFonts w:ascii="Arial" w:eastAsia="Arial" w:hAnsi="Arial" w:cs="Arial"/>
          <w:sz w:val="24"/>
          <w:szCs w:val="24"/>
        </w:rPr>
        <w:t>a escola agora tem a função d</w:t>
      </w:r>
      <w:r w:rsidR="006175C2" w:rsidRPr="00690E3F">
        <w:rPr>
          <w:rFonts w:ascii="Arial" w:eastAsia="Arial" w:hAnsi="Arial" w:cs="Arial"/>
          <w:sz w:val="24"/>
          <w:szCs w:val="24"/>
        </w:rPr>
        <w:t xml:space="preserve">o </w:t>
      </w:r>
      <w:r w:rsidRPr="00690E3F">
        <w:rPr>
          <w:rFonts w:ascii="Arial" w:eastAsia="Arial" w:hAnsi="Arial" w:cs="Arial"/>
          <w:sz w:val="24"/>
          <w:szCs w:val="24"/>
        </w:rPr>
        <w:t xml:space="preserve">desenvolvimento </w:t>
      </w:r>
      <w:r w:rsidR="00CA08BF" w:rsidRPr="00690E3F">
        <w:rPr>
          <w:rFonts w:ascii="Arial" w:eastAsia="Arial" w:hAnsi="Arial" w:cs="Arial"/>
          <w:sz w:val="24"/>
          <w:szCs w:val="24"/>
        </w:rPr>
        <w:t xml:space="preserve">integral </w:t>
      </w:r>
      <w:r w:rsidRPr="00690E3F">
        <w:rPr>
          <w:rFonts w:ascii="Arial" w:eastAsia="Arial" w:hAnsi="Arial" w:cs="Arial"/>
          <w:sz w:val="24"/>
          <w:szCs w:val="24"/>
        </w:rPr>
        <w:t>da criança considerando suas fases</w:t>
      </w:r>
      <w:r w:rsidR="00763F88" w:rsidRPr="00690E3F">
        <w:rPr>
          <w:rFonts w:ascii="Arial" w:eastAsia="Arial" w:hAnsi="Arial" w:cs="Arial"/>
          <w:sz w:val="24"/>
          <w:szCs w:val="24"/>
        </w:rPr>
        <w:t xml:space="preserve">, e sem deixar privilegiar um ou outro aspecto relativo ao cuidar e educar, uma vez que ambos são </w:t>
      </w:r>
      <w:r w:rsidR="00690E3F" w:rsidRPr="00690E3F">
        <w:rPr>
          <w:rFonts w:ascii="Arial" w:eastAsia="Arial" w:hAnsi="Arial" w:cs="Arial"/>
          <w:sz w:val="24"/>
          <w:szCs w:val="24"/>
        </w:rPr>
        <w:t>indissociáveis.</w:t>
      </w:r>
    </w:p>
    <w:p w:rsidR="000C2E39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</w:r>
      <w:r w:rsidR="00CA08BF" w:rsidRPr="00690E3F">
        <w:rPr>
          <w:rFonts w:ascii="Arial" w:eastAsia="Arial" w:hAnsi="Arial" w:cs="Arial"/>
          <w:sz w:val="24"/>
          <w:szCs w:val="24"/>
        </w:rPr>
        <w:t xml:space="preserve">Para tanto, as propostas </w:t>
      </w:r>
      <w:r w:rsidR="000C2E39" w:rsidRPr="00690E3F">
        <w:rPr>
          <w:rFonts w:ascii="Arial" w:eastAsia="Arial" w:hAnsi="Arial" w:cs="Arial"/>
          <w:sz w:val="24"/>
          <w:szCs w:val="24"/>
        </w:rPr>
        <w:t>didático-pedagógicas</w:t>
      </w:r>
      <w:r w:rsidR="00CA08BF" w:rsidRPr="00690E3F">
        <w:rPr>
          <w:rFonts w:ascii="Arial" w:eastAsia="Arial" w:hAnsi="Arial" w:cs="Arial"/>
          <w:sz w:val="24"/>
          <w:szCs w:val="24"/>
        </w:rPr>
        <w:t xml:space="preserve"> na educação infantil </w:t>
      </w:r>
      <w:r w:rsidRPr="00690E3F">
        <w:rPr>
          <w:rFonts w:ascii="Arial" w:eastAsia="Arial" w:hAnsi="Arial" w:cs="Arial"/>
          <w:sz w:val="24"/>
          <w:szCs w:val="24"/>
        </w:rPr>
        <w:t>deve</w:t>
      </w:r>
      <w:r w:rsidR="00CA08BF" w:rsidRPr="00690E3F">
        <w:rPr>
          <w:rFonts w:ascii="Arial" w:eastAsia="Arial" w:hAnsi="Arial" w:cs="Arial"/>
          <w:sz w:val="24"/>
          <w:szCs w:val="24"/>
        </w:rPr>
        <w:t>m</w:t>
      </w:r>
      <w:r w:rsidRPr="00690E3F">
        <w:rPr>
          <w:rFonts w:ascii="Arial" w:eastAsia="Arial" w:hAnsi="Arial" w:cs="Arial"/>
          <w:sz w:val="24"/>
          <w:szCs w:val="24"/>
        </w:rPr>
        <w:t xml:space="preserve"> ocorrer de forma lúdica, prazerosa à criança, cabendo ao educador ser um mediador </w:t>
      </w:r>
      <w:r w:rsidR="00CA08BF" w:rsidRPr="00690E3F">
        <w:rPr>
          <w:rFonts w:ascii="Arial" w:eastAsia="Arial" w:hAnsi="Arial" w:cs="Arial"/>
          <w:sz w:val="24"/>
          <w:szCs w:val="24"/>
        </w:rPr>
        <w:t>que acredite ser possível aprender brincando.</w:t>
      </w:r>
      <w:r w:rsidR="006B1C26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0C2E39" w:rsidRPr="00690E3F">
        <w:rPr>
          <w:rFonts w:ascii="Arial" w:eastAsia="Arial" w:hAnsi="Arial" w:cs="Arial"/>
          <w:sz w:val="24"/>
          <w:szCs w:val="24"/>
        </w:rPr>
        <w:t>Dessa forma torna-se indispensável criar meios</w:t>
      </w:r>
      <w:r w:rsidR="00E93456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0C2E39" w:rsidRPr="00690E3F">
        <w:rPr>
          <w:rFonts w:ascii="Arial" w:eastAsia="Arial" w:hAnsi="Arial" w:cs="Arial"/>
          <w:sz w:val="24"/>
          <w:szCs w:val="24"/>
        </w:rPr>
        <w:t xml:space="preserve">que desenvolvam a ludicidade na Educação Infantil, compreendendo a importância do </w:t>
      </w:r>
      <w:r w:rsidR="00763F88" w:rsidRPr="00690E3F">
        <w:rPr>
          <w:rFonts w:ascii="Arial" w:eastAsia="Arial" w:hAnsi="Arial" w:cs="Arial"/>
          <w:sz w:val="24"/>
          <w:szCs w:val="24"/>
        </w:rPr>
        <w:t xml:space="preserve">cuidar, do </w:t>
      </w:r>
      <w:r w:rsidR="000C2E39" w:rsidRPr="00690E3F">
        <w:rPr>
          <w:rFonts w:ascii="Arial" w:eastAsia="Arial" w:hAnsi="Arial" w:cs="Arial"/>
          <w:sz w:val="24"/>
          <w:szCs w:val="24"/>
        </w:rPr>
        <w:t>educar e do brincar.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Nesta perspectiva</w:t>
      </w:r>
      <w:r w:rsidR="00CA08BF" w:rsidRPr="00690E3F">
        <w:rPr>
          <w:rFonts w:ascii="Arial" w:eastAsia="Arial" w:hAnsi="Arial" w:cs="Arial"/>
          <w:sz w:val="24"/>
          <w:szCs w:val="24"/>
        </w:rPr>
        <w:t>,</w:t>
      </w:r>
      <w:r w:rsidR="00E93456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CA08BF" w:rsidRPr="00690E3F">
        <w:rPr>
          <w:rFonts w:ascii="Arial" w:eastAsia="Arial" w:hAnsi="Arial" w:cs="Arial"/>
          <w:sz w:val="24"/>
          <w:szCs w:val="24"/>
        </w:rPr>
        <w:t xml:space="preserve">a </w:t>
      </w:r>
      <w:r w:rsidRPr="00690E3F">
        <w:rPr>
          <w:rFonts w:ascii="Arial" w:eastAsia="Arial" w:hAnsi="Arial" w:cs="Arial"/>
          <w:sz w:val="24"/>
          <w:szCs w:val="24"/>
        </w:rPr>
        <w:t>problemática</w:t>
      </w:r>
      <w:r w:rsidR="00CA08BF" w:rsidRPr="00690E3F">
        <w:rPr>
          <w:rFonts w:ascii="Arial" w:eastAsia="Arial" w:hAnsi="Arial" w:cs="Arial"/>
          <w:sz w:val="24"/>
          <w:szCs w:val="24"/>
        </w:rPr>
        <w:t xml:space="preserve"> que se apresenta é</w:t>
      </w:r>
      <w:r w:rsidRPr="00690E3F">
        <w:rPr>
          <w:rFonts w:ascii="Arial" w:eastAsia="Arial" w:hAnsi="Arial" w:cs="Arial"/>
          <w:sz w:val="24"/>
          <w:szCs w:val="24"/>
        </w:rPr>
        <w:t xml:space="preserve"> quais são os desafios encontrados pelos professores da educação infantil entre a </w:t>
      </w:r>
      <w:r w:rsidR="006C4E7A" w:rsidRPr="00690E3F">
        <w:rPr>
          <w:rFonts w:ascii="Arial" w:hAnsi="Arial" w:cs="Arial"/>
          <w:sz w:val="24"/>
          <w:szCs w:val="24"/>
          <w:shd w:val="clear" w:color="auto" w:fill="FFFFFF"/>
        </w:rPr>
        <w:t>associação</w:t>
      </w:r>
      <w:r w:rsidR="006B1C26" w:rsidRPr="00690E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do </w:t>
      </w:r>
      <w:r w:rsidR="00223248" w:rsidRPr="00690E3F">
        <w:rPr>
          <w:rFonts w:ascii="Arial" w:eastAsia="Arial" w:hAnsi="Arial" w:cs="Arial"/>
          <w:sz w:val="24"/>
          <w:szCs w:val="24"/>
        </w:rPr>
        <w:t>cuidar</w:t>
      </w:r>
      <w:r w:rsidRPr="00690E3F">
        <w:rPr>
          <w:rFonts w:ascii="Arial" w:eastAsia="Arial" w:hAnsi="Arial" w:cs="Arial"/>
          <w:sz w:val="24"/>
          <w:szCs w:val="24"/>
        </w:rPr>
        <w:t xml:space="preserve"> e educar? E qual a importância do lúdico na educação infantil em escolas dos m</w:t>
      </w:r>
      <w:r w:rsidR="00E630A4" w:rsidRPr="00690E3F">
        <w:rPr>
          <w:rFonts w:ascii="Arial" w:eastAsia="Arial" w:hAnsi="Arial" w:cs="Arial"/>
          <w:sz w:val="24"/>
          <w:szCs w:val="24"/>
        </w:rPr>
        <w:t>unicípios de Lucas do Rio Verde</w:t>
      </w:r>
      <w:r w:rsidRPr="00690E3F">
        <w:rPr>
          <w:rFonts w:ascii="Arial" w:eastAsia="Arial" w:hAnsi="Arial" w:cs="Arial"/>
          <w:sz w:val="24"/>
          <w:szCs w:val="24"/>
        </w:rPr>
        <w:t xml:space="preserve"> e Tapurah? 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  <w:t>Como objetivo geral buscou</w:t>
      </w:r>
      <w:r w:rsidR="000C2E39" w:rsidRPr="00690E3F">
        <w:rPr>
          <w:rFonts w:ascii="Arial" w:eastAsia="Arial" w:hAnsi="Arial" w:cs="Arial"/>
          <w:sz w:val="24"/>
          <w:szCs w:val="24"/>
        </w:rPr>
        <w:t>-se</w:t>
      </w:r>
      <w:r w:rsidR="00E630A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compreender quais são as dificuldades encontradas na educa</w:t>
      </w:r>
      <w:r w:rsidR="00E630A4" w:rsidRPr="00690E3F">
        <w:rPr>
          <w:rFonts w:ascii="Arial" w:eastAsia="Arial" w:hAnsi="Arial" w:cs="Arial"/>
          <w:sz w:val="24"/>
          <w:szCs w:val="24"/>
        </w:rPr>
        <w:t xml:space="preserve">ção infantil, visando entender </w:t>
      </w:r>
      <w:r w:rsidRPr="00690E3F">
        <w:rPr>
          <w:rFonts w:ascii="Arial" w:eastAsia="Arial" w:hAnsi="Arial" w:cs="Arial"/>
          <w:sz w:val="24"/>
          <w:szCs w:val="24"/>
        </w:rPr>
        <w:t xml:space="preserve">a </w:t>
      </w:r>
      <w:r w:rsidR="00E630A4" w:rsidRPr="00690E3F">
        <w:rPr>
          <w:rFonts w:ascii="Arial" w:eastAsia="Arial" w:hAnsi="Arial" w:cs="Arial"/>
          <w:sz w:val="24"/>
          <w:szCs w:val="24"/>
        </w:rPr>
        <w:t>indissociabilidade</w:t>
      </w:r>
      <w:r w:rsidRPr="00690E3F">
        <w:rPr>
          <w:rFonts w:ascii="Arial" w:eastAsia="Arial" w:hAnsi="Arial" w:cs="Arial"/>
          <w:sz w:val="24"/>
          <w:szCs w:val="24"/>
        </w:rPr>
        <w:t xml:space="preserve"> entre o </w:t>
      </w:r>
      <w:r w:rsidR="00223248" w:rsidRPr="00690E3F">
        <w:rPr>
          <w:rFonts w:ascii="Arial" w:eastAsia="Arial" w:hAnsi="Arial" w:cs="Arial"/>
          <w:sz w:val="24"/>
          <w:szCs w:val="24"/>
        </w:rPr>
        <w:t>cuidar</w:t>
      </w:r>
      <w:r w:rsidRPr="00690E3F">
        <w:rPr>
          <w:rFonts w:ascii="Arial" w:eastAsia="Arial" w:hAnsi="Arial" w:cs="Arial"/>
          <w:sz w:val="24"/>
          <w:szCs w:val="24"/>
        </w:rPr>
        <w:t xml:space="preserve"> e o educar, e ainda analisar qual a importância do lúdico na educação infantil em escolas dos municípios de Lucas do Rio Verde e Tapurah.</w:t>
      </w:r>
      <w:r w:rsidR="000C2E39" w:rsidRPr="00690E3F">
        <w:rPr>
          <w:rFonts w:ascii="Arial" w:eastAsia="Arial" w:hAnsi="Arial" w:cs="Arial"/>
          <w:sz w:val="24"/>
          <w:szCs w:val="24"/>
        </w:rPr>
        <w:t xml:space="preserve"> O</w:t>
      </w:r>
      <w:r w:rsidRPr="00690E3F">
        <w:rPr>
          <w:rFonts w:ascii="Arial" w:eastAsia="Arial" w:hAnsi="Arial" w:cs="Arial"/>
          <w:sz w:val="24"/>
          <w:szCs w:val="24"/>
        </w:rPr>
        <w:t xml:space="preserve">s objetivos específicos </w:t>
      </w:r>
      <w:r w:rsidR="000C2E39" w:rsidRPr="00690E3F">
        <w:rPr>
          <w:rFonts w:ascii="Arial" w:eastAsia="Arial" w:hAnsi="Arial" w:cs="Arial"/>
          <w:sz w:val="24"/>
          <w:szCs w:val="24"/>
        </w:rPr>
        <w:t xml:space="preserve">elencados foram relativos </w:t>
      </w:r>
      <w:r w:rsidR="00690E3F" w:rsidRPr="00690E3F">
        <w:rPr>
          <w:rFonts w:ascii="Arial" w:eastAsia="Arial" w:hAnsi="Arial" w:cs="Arial"/>
          <w:sz w:val="24"/>
          <w:szCs w:val="24"/>
        </w:rPr>
        <w:t>a</w:t>
      </w:r>
      <w:r w:rsidR="00E630A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identificar a percepç</w:t>
      </w:r>
      <w:r w:rsidR="00E630A4" w:rsidRPr="00690E3F">
        <w:rPr>
          <w:rFonts w:ascii="Arial" w:eastAsia="Arial" w:hAnsi="Arial" w:cs="Arial"/>
          <w:sz w:val="24"/>
          <w:szCs w:val="24"/>
        </w:rPr>
        <w:t>ão dos professores em relação a</w:t>
      </w:r>
      <w:r w:rsidRPr="00690E3F">
        <w:rPr>
          <w:rFonts w:ascii="Arial" w:eastAsia="Arial" w:hAnsi="Arial" w:cs="Arial"/>
          <w:sz w:val="24"/>
          <w:szCs w:val="24"/>
        </w:rPr>
        <w:t xml:space="preserve">o </w:t>
      </w:r>
      <w:r w:rsidR="00223248" w:rsidRPr="00690E3F">
        <w:rPr>
          <w:rFonts w:ascii="Arial" w:eastAsia="Arial" w:hAnsi="Arial" w:cs="Arial"/>
          <w:sz w:val="24"/>
          <w:szCs w:val="24"/>
        </w:rPr>
        <w:t xml:space="preserve">cuidar </w:t>
      </w:r>
      <w:r w:rsidRPr="00690E3F">
        <w:rPr>
          <w:rFonts w:ascii="Arial" w:eastAsia="Arial" w:hAnsi="Arial" w:cs="Arial"/>
          <w:sz w:val="24"/>
          <w:szCs w:val="24"/>
        </w:rPr>
        <w:t>e o educar em escolas dos municípios de Lucas do Rio Verde e Tapurah; compreender como os profissionais da educação tratam a brincadeira livre na pré-escola em escolas dos municípios de Lucas do Rio Verde e Tapurah; verificar quais as dificuldades encontradas na aplicação do lúdico na sala de aula em escolas de educação infantil dos municípios de Lucas do Rio Verde e Tapurah.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</w:rPr>
      </w:pPr>
      <w:r w:rsidRPr="00690E3F">
        <w:rPr>
          <w:rFonts w:ascii="Arial" w:eastAsia="Arial" w:hAnsi="Arial" w:cs="Arial"/>
          <w:sz w:val="24"/>
          <w:szCs w:val="24"/>
        </w:rPr>
        <w:t>A pesquisa desenvolvida baseou-se na abordagem qualitativ</w:t>
      </w:r>
      <w:r w:rsidR="00E57607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>, com</w:t>
      </w:r>
      <w:r w:rsidR="00E57607" w:rsidRPr="00690E3F">
        <w:rPr>
          <w:rFonts w:ascii="Arial" w:eastAsia="Arial" w:hAnsi="Arial" w:cs="Arial"/>
          <w:sz w:val="24"/>
          <w:szCs w:val="24"/>
        </w:rPr>
        <w:t>o</w:t>
      </w:r>
      <w:r w:rsidRPr="00690E3F">
        <w:rPr>
          <w:rFonts w:ascii="Arial" w:eastAsia="Arial" w:hAnsi="Arial" w:cs="Arial"/>
          <w:sz w:val="24"/>
          <w:szCs w:val="24"/>
        </w:rPr>
        <w:t xml:space="preserve"> procedimento técnico </w:t>
      </w:r>
      <w:r w:rsidR="00E57607" w:rsidRPr="00690E3F">
        <w:rPr>
          <w:rFonts w:ascii="Arial" w:eastAsia="Arial" w:hAnsi="Arial" w:cs="Arial"/>
          <w:sz w:val="24"/>
          <w:szCs w:val="24"/>
        </w:rPr>
        <w:t>foi realizada um</w:t>
      </w:r>
      <w:r w:rsidRPr="00690E3F">
        <w:rPr>
          <w:rFonts w:ascii="Arial" w:eastAsia="Arial" w:hAnsi="Arial" w:cs="Arial"/>
          <w:sz w:val="24"/>
          <w:szCs w:val="24"/>
        </w:rPr>
        <w:t>a pesquisa de campo, n</w:t>
      </w:r>
      <w:r w:rsidR="00E57607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qual utilizou-se um </w:t>
      </w:r>
      <w:r w:rsidRPr="00690E3F">
        <w:rPr>
          <w:rFonts w:ascii="Arial" w:eastAsia="Arial" w:hAnsi="Arial" w:cs="Arial"/>
          <w:sz w:val="24"/>
          <w:szCs w:val="24"/>
        </w:rPr>
        <w:lastRenderedPageBreak/>
        <w:t xml:space="preserve">questionário com perguntas abertas e fechadas </w:t>
      </w:r>
      <w:r w:rsidR="00763F88" w:rsidRPr="00690E3F">
        <w:rPr>
          <w:rFonts w:ascii="Arial" w:eastAsia="Arial" w:hAnsi="Arial" w:cs="Arial"/>
          <w:sz w:val="24"/>
          <w:szCs w:val="24"/>
        </w:rPr>
        <w:t xml:space="preserve">e </w:t>
      </w:r>
      <w:r w:rsidRPr="00690E3F">
        <w:rPr>
          <w:rFonts w:ascii="Arial" w:eastAsia="Arial" w:hAnsi="Arial" w:cs="Arial"/>
          <w:sz w:val="24"/>
          <w:szCs w:val="24"/>
        </w:rPr>
        <w:t xml:space="preserve">a fim de chegar </w:t>
      </w:r>
      <w:r w:rsidR="00690E3F" w:rsidRPr="00690E3F">
        <w:rPr>
          <w:rFonts w:ascii="Arial" w:eastAsia="Arial" w:hAnsi="Arial" w:cs="Arial"/>
          <w:sz w:val="24"/>
          <w:szCs w:val="24"/>
        </w:rPr>
        <w:t>à</w:t>
      </w:r>
      <w:r w:rsidRPr="00690E3F">
        <w:rPr>
          <w:rFonts w:ascii="Arial" w:eastAsia="Arial" w:hAnsi="Arial" w:cs="Arial"/>
          <w:sz w:val="24"/>
          <w:szCs w:val="24"/>
        </w:rPr>
        <w:t xml:space="preserve"> conclusão deste</w:t>
      </w:r>
      <w:r w:rsidR="00763F88" w:rsidRPr="00690E3F">
        <w:rPr>
          <w:rFonts w:ascii="Arial" w:eastAsia="Arial" w:hAnsi="Arial" w:cs="Arial"/>
          <w:sz w:val="24"/>
          <w:szCs w:val="24"/>
        </w:rPr>
        <w:t>, os sujeitos da pesquisa foram professores da rede pública de ensino</w:t>
      </w:r>
      <w:r w:rsidRPr="00690E3F">
        <w:rPr>
          <w:rFonts w:ascii="Arial" w:eastAsia="Arial" w:hAnsi="Arial" w:cs="Arial"/>
          <w:sz w:val="24"/>
          <w:szCs w:val="24"/>
        </w:rPr>
        <w:t>.</w:t>
      </w:r>
    </w:p>
    <w:p w:rsidR="00E705AB" w:rsidRPr="00690E3F" w:rsidRDefault="00E705A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705AB" w:rsidRPr="00690E3F" w:rsidRDefault="00CC741E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2 REVISÃO DA LITERATURA</w:t>
      </w:r>
    </w:p>
    <w:p w:rsidR="00136370" w:rsidRPr="00690E3F" w:rsidRDefault="00136370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705AB" w:rsidRPr="00690E3F" w:rsidRDefault="00CC741E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2.1 A brincadeira na Educação Infantil</w:t>
      </w:r>
    </w:p>
    <w:p w:rsidR="00136370" w:rsidRPr="00690E3F" w:rsidRDefault="00136370" w:rsidP="001363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053C9" w:rsidRPr="00690E3F" w:rsidRDefault="000C2E39" w:rsidP="00136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As Diretrizes Curriculares par</w:t>
      </w:r>
      <w:r w:rsidR="002177CE" w:rsidRPr="00690E3F">
        <w:rPr>
          <w:rFonts w:ascii="Arial" w:eastAsia="Arial" w:hAnsi="Arial" w:cs="Arial"/>
          <w:sz w:val="24"/>
          <w:szCs w:val="24"/>
        </w:rPr>
        <w:t>a Educação Infantil (DCNEI, 2010</w:t>
      </w:r>
      <w:r w:rsidRPr="00690E3F">
        <w:rPr>
          <w:rFonts w:ascii="Arial" w:eastAsia="Arial" w:hAnsi="Arial" w:cs="Arial"/>
          <w:sz w:val="24"/>
          <w:szCs w:val="24"/>
        </w:rPr>
        <w:t>) orienta de forma clara que a brincadeira deve ser um eixo do currículo da educação infantil, isso quer dizer que a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aprendizagem ocorre</w:t>
      </w:r>
      <w:r w:rsidRPr="00690E3F">
        <w:rPr>
          <w:rFonts w:ascii="Arial" w:eastAsia="Arial" w:hAnsi="Arial" w:cs="Arial"/>
          <w:sz w:val="24"/>
          <w:szCs w:val="24"/>
        </w:rPr>
        <w:t>rá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em muitas situações, </w:t>
      </w:r>
      <w:r w:rsidR="00CC741E" w:rsidRPr="00690E3F">
        <w:rPr>
          <w:rFonts w:ascii="Arial" w:hAnsi="Arial" w:cs="Arial"/>
          <w:sz w:val="24"/>
          <w:szCs w:val="24"/>
        </w:rPr>
        <w:t>através de brincadeiras podendo ser dirigidas ou livres.</w:t>
      </w:r>
      <w:r w:rsidR="00E053C9" w:rsidRPr="00690E3F">
        <w:rPr>
          <w:rFonts w:ascii="Arial" w:hAnsi="Arial" w:cs="Arial"/>
          <w:sz w:val="24"/>
          <w:szCs w:val="24"/>
        </w:rPr>
        <w:t xml:space="preserve"> </w:t>
      </w:r>
      <w:r w:rsidR="00E357FD" w:rsidRPr="00690E3F">
        <w:rPr>
          <w:rFonts w:ascii="Arial" w:hAnsi="Arial" w:cs="Arial"/>
          <w:sz w:val="24"/>
          <w:szCs w:val="24"/>
        </w:rPr>
        <w:t>O que justifica a atenção ao brincar, pode ser entendido pelo que ressalta Oliveira (2011, p. 164):</w:t>
      </w:r>
      <w:r w:rsidR="00E053C9" w:rsidRPr="00690E3F">
        <w:rPr>
          <w:rFonts w:ascii="Arial" w:hAnsi="Arial" w:cs="Arial"/>
          <w:sz w:val="24"/>
          <w:szCs w:val="24"/>
        </w:rPr>
        <w:tab/>
      </w:r>
    </w:p>
    <w:p w:rsidR="00136370" w:rsidRPr="00690E3F" w:rsidRDefault="00136370" w:rsidP="00C61168">
      <w:pPr>
        <w:spacing w:after="0" w:line="240" w:lineRule="auto"/>
        <w:ind w:left="2268"/>
        <w:jc w:val="both"/>
        <w:rPr>
          <w:rFonts w:ascii="Arial" w:hAnsi="Arial" w:cs="Arial"/>
        </w:rPr>
      </w:pPr>
    </w:p>
    <w:p w:rsidR="00E705AB" w:rsidRPr="00690E3F" w:rsidRDefault="00CC741E" w:rsidP="00C61168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690E3F">
        <w:rPr>
          <w:rFonts w:ascii="Arial" w:hAnsi="Arial" w:cs="Arial"/>
        </w:rPr>
        <w:t>Ao brincar, afeto, motricidade, linguagem, percepção, representação, memória e outras funções cognitivas est</w:t>
      </w:r>
      <w:r w:rsidR="00136370" w:rsidRPr="00690E3F">
        <w:rPr>
          <w:rFonts w:ascii="Arial" w:hAnsi="Arial" w:cs="Arial"/>
        </w:rPr>
        <w:t>ão profundamente interligadas. [</w:t>
      </w:r>
      <w:r w:rsidRPr="00690E3F">
        <w:rPr>
          <w:rFonts w:ascii="Arial" w:hAnsi="Arial" w:cs="Arial"/>
        </w:rPr>
        <w:t>...</w:t>
      </w:r>
      <w:r w:rsidR="00136370" w:rsidRPr="00690E3F">
        <w:rPr>
          <w:rFonts w:ascii="Arial" w:hAnsi="Arial" w:cs="Arial"/>
        </w:rPr>
        <w:t>].</w:t>
      </w:r>
      <w:r w:rsidRPr="00690E3F">
        <w:rPr>
          <w:rFonts w:ascii="Arial" w:hAnsi="Arial" w:cs="Arial"/>
        </w:rPr>
        <w:t xml:space="preserve"> Ao brincar, a criança passa a compreender as características dos objetos, seu funcionamento, os elementos da natureza e os acontecimentos sociais. </w:t>
      </w:r>
    </w:p>
    <w:p w:rsidR="00E705AB" w:rsidRPr="00690E3F" w:rsidRDefault="00E705A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Através do brincar a criança constrói uma nova forma de redescobrir o mundo e a si mesma</w:t>
      </w:r>
      <w:r w:rsidR="00E357FD" w:rsidRPr="00690E3F">
        <w:rPr>
          <w:rFonts w:ascii="Arial" w:eastAsia="Arial" w:hAnsi="Arial" w:cs="Arial"/>
          <w:sz w:val="24"/>
          <w:szCs w:val="24"/>
        </w:rPr>
        <w:t>, e a</w:t>
      </w:r>
      <w:r w:rsidRPr="00690E3F">
        <w:rPr>
          <w:rFonts w:ascii="Arial" w:eastAsia="Arial" w:hAnsi="Arial" w:cs="Arial"/>
          <w:sz w:val="24"/>
          <w:szCs w:val="24"/>
        </w:rPr>
        <w:t xml:space="preserve">inda </w:t>
      </w:r>
      <w:r w:rsidR="00E357FD" w:rsidRPr="00690E3F">
        <w:rPr>
          <w:rFonts w:ascii="Arial" w:eastAsia="Arial" w:hAnsi="Arial" w:cs="Arial"/>
          <w:sz w:val="24"/>
          <w:szCs w:val="24"/>
        </w:rPr>
        <w:t xml:space="preserve">como destacado pelo autor, </w:t>
      </w:r>
      <w:r w:rsidRPr="00690E3F">
        <w:rPr>
          <w:rFonts w:ascii="Arial" w:eastAsia="Arial" w:hAnsi="Arial" w:cs="Arial"/>
          <w:sz w:val="24"/>
          <w:szCs w:val="24"/>
        </w:rPr>
        <w:t>se desenvolve em vários aspectos que são essenciais para atividades futuras.</w:t>
      </w:r>
      <w:r w:rsidR="00E053C9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Oliveira (2011, p. 164) ressalta </w:t>
      </w:r>
      <w:r w:rsidR="00E357FD" w:rsidRPr="00690E3F">
        <w:rPr>
          <w:rFonts w:ascii="Arial" w:eastAsia="Arial" w:hAnsi="Arial" w:cs="Arial"/>
          <w:sz w:val="24"/>
          <w:szCs w:val="24"/>
        </w:rPr>
        <w:t xml:space="preserve">ainda </w:t>
      </w:r>
      <w:r w:rsidRPr="00690E3F">
        <w:rPr>
          <w:rFonts w:ascii="Arial" w:eastAsia="Arial" w:hAnsi="Arial" w:cs="Arial"/>
          <w:sz w:val="24"/>
          <w:szCs w:val="24"/>
        </w:rPr>
        <w:t>que “</w:t>
      </w:r>
      <w:r w:rsidR="00E357FD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brincadeira permite a construção de novas possibilidades de ação e formas inéditas de ar</w:t>
      </w:r>
      <w:r w:rsidR="00136370" w:rsidRPr="00690E3F">
        <w:rPr>
          <w:rFonts w:ascii="Arial" w:eastAsia="Arial" w:hAnsi="Arial" w:cs="Arial"/>
          <w:sz w:val="24"/>
          <w:szCs w:val="24"/>
        </w:rPr>
        <w:t>ranjar os elementos do ambiente</w:t>
      </w:r>
      <w:r w:rsidRPr="00690E3F">
        <w:rPr>
          <w:rFonts w:ascii="Arial" w:eastAsia="Arial" w:hAnsi="Arial" w:cs="Arial"/>
          <w:sz w:val="24"/>
          <w:szCs w:val="24"/>
        </w:rPr>
        <w:t>”</w:t>
      </w:r>
      <w:r w:rsidR="00136370" w:rsidRPr="00690E3F">
        <w:rPr>
          <w:rFonts w:ascii="Arial" w:eastAsia="Arial" w:hAnsi="Arial" w:cs="Arial"/>
          <w:sz w:val="24"/>
          <w:szCs w:val="24"/>
        </w:rPr>
        <w:t>.</w:t>
      </w:r>
      <w:r w:rsidRPr="00690E3F">
        <w:rPr>
          <w:rFonts w:ascii="Arial" w:eastAsia="Arial" w:hAnsi="Arial" w:cs="Arial"/>
          <w:sz w:val="24"/>
          <w:szCs w:val="24"/>
        </w:rPr>
        <w:t xml:space="preserve"> Ou seja, a brincadeira permite a criatividade, onde a criança ao brincar pode utilizar os objetos </w:t>
      </w:r>
      <w:r w:rsidR="00E357FD" w:rsidRPr="00690E3F">
        <w:rPr>
          <w:rFonts w:ascii="Arial" w:eastAsia="Arial" w:hAnsi="Arial" w:cs="Arial"/>
          <w:sz w:val="24"/>
          <w:szCs w:val="24"/>
        </w:rPr>
        <w:t xml:space="preserve">e os espaços </w:t>
      </w:r>
      <w:r w:rsidRPr="00690E3F">
        <w:rPr>
          <w:rFonts w:ascii="Arial" w:eastAsia="Arial" w:hAnsi="Arial" w:cs="Arial"/>
          <w:sz w:val="24"/>
          <w:szCs w:val="24"/>
        </w:rPr>
        <w:t>de diferentes maneiras, conforme sua imaginação.</w:t>
      </w:r>
      <w:r w:rsidR="00FE6D09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Desta forma, a escola </w:t>
      </w:r>
      <w:r w:rsidR="00E357FD" w:rsidRPr="00690E3F">
        <w:rPr>
          <w:rFonts w:ascii="Arial" w:eastAsia="Arial" w:hAnsi="Arial" w:cs="Arial"/>
          <w:sz w:val="24"/>
          <w:szCs w:val="24"/>
        </w:rPr>
        <w:t>deve</w:t>
      </w:r>
      <w:r w:rsidRPr="00690E3F">
        <w:rPr>
          <w:rFonts w:ascii="Arial" w:eastAsia="Arial" w:hAnsi="Arial" w:cs="Arial"/>
          <w:sz w:val="24"/>
          <w:szCs w:val="24"/>
        </w:rPr>
        <w:t xml:space="preserve"> conciliar </w:t>
      </w:r>
      <w:r w:rsidR="00763F88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l</w:t>
      </w:r>
      <w:r w:rsidR="00763F88" w:rsidRPr="00690E3F">
        <w:rPr>
          <w:rFonts w:ascii="Arial" w:eastAsia="Arial" w:hAnsi="Arial" w:cs="Arial"/>
          <w:sz w:val="24"/>
          <w:szCs w:val="24"/>
        </w:rPr>
        <w:t>udicidade</w:t>
      </w:r>
      <w:r w:rsidRPr="00690E3F">
        <w:rPr>
          <w:rFonts w:ascii="Arial" w:eastAsia="Arial" w:hAnsi="Arial" w:cs="Arial"/>
          <w:sz w:val="24"/>
          <w:szCs w:val="24"/>
        </w:rPr>
        <w:t xml:space="preserve">, através de jogos e brincadeiras </w:t>
      </w:r>
      <w:r w:rsidR="00E357FD" w:rsidRPr="00690E3F">
        <w:rPr>
          <w:rFonts w:ascii="Arial" w:eastAsia="Arial" w:hAnsi="Arial" w:cs="Arial"/>
          <w:sz w:val="24"/>
          <w:szCs w:val="24"/>
        </w:rPr>
        <w:t>com</w:t>
      </w:r>
      <w:r w:rsidRPr="00690E3F">
        <w:rPr>
          <w:rFonts w:ascii="Arial" w:eastAsia="Arial" w:hAnsi="Arial" w:cs="Arial"/>
          <w:sz w:val="24"/>
          <w:szCs w:val="24"/>
        </w:rPr>
        <w:t xml:space="preserve"> </w:t>
      </w:r>
      <w:r w:rsidR="00763F88" w:rsidRPr="00690E3F">
        <w:rPr>
          <w:rFonts w:ascii="Arial" w:eastAsia="Arial" w:hAnsi="Arial" w:cs="Arial"/>
          <w:sz w:val="24"/>
          <w:szCs w:val="24"/>
        </w:rPr>
        <w:t>as situações de</w:t>
      </w:r>
      <w:r w:rsidRPr="00690E3F">
        <w:rPr>
          <w:rFonts w:ascii="Arial" w:eastAsia="Arial" w:hAnsi="Arial" w:cs="Arial"/>
          <w:sz w:val="24"/>
          <w:szCs w:val="24"/>
        </w:rPr>
        <w:t xml:space="preserve"> aprendizado, </w:t>
      </w:r>
      <w:r w:rsidR="00E357FD" w:rsidRPr="00690E3F">
        <w:rPr>
          <w:rFonts w:ascii="Arial" w:eastAsia="Arial" w:hAnsi="Arial" w:cs="Arial"/>
          <w:sz w:val="24"/>
          <w:szCs w:val="24"/>
        </w:rPr>
        <w:t xml:space="preserve">de modo que </w:t>
      </w:r>
      <w:r w:rsidRPr="00690E3F">
        <w:rPr>
          <w:rFonts w:ascii="Arial" w:eastAsia="Arial" w:hAnsi="Arial" w:cs="Arial"/>
          <w:sz w:val="24"/>
          <w:szCs w:val="24"/>
        </w:rPr>
        <w:t xml:space="preserve">o lúdico </w:t>
      </w:r>
      <w:r w:rsidR="00E357FD" w:rsidRPr="00690E3F">
        <w:rPr>
          <w:rFonts w:ascii="Arial" w:eastAsia="Arial" w:hAnsi="Arial" w:cs="Arial"/>
          <w:sz w:val="24"/>
          <w:szCs w:val="24"/>
        </w:rPr>
        <w:t xml:space="preserve">torna-se </w:t>
      </w:r>
      <w:r w:rsidRPr="00690E3F">
        <w:rPr>
          <w:rFonts w:ascii="Arial" w:eastAsia="Arial" w:hAnsi="Arial" w:cs="Arial"/>
          <w:sz w:val="24"/>
          <w:szCs w:val="24"/>
        </w:rPr>
        <w:t>um elemento concretizador do saber</w:t>
      </w:r>
      <w:r w:rsidR="00E357FD" w:rsidRPr="00690E3F">
        <w:rPr>
          <w:rFonts w:ascii="Arial" w:eastAsia="Arial" w:hAnsi="Arial" w:cs="Arial"/>
          <w:sz w:val="24"/>
          <w:szCs w:val="24"/>
        </w:rPr>
        <w:t>.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 Para que ocorra uma aprendizagem significativa por meio da ludicidade, é necessário o professor compreender qual é seu significado e de que forma </w:t>
      </w:r>
      <w:r w:rsidR="00763F88" w:rsidRPr="00690E3F">
        <w:rPr>
          <w:rFonts w:ascii="Arial" w:eastAsia="Arial" w:hAnsi="Arial" w:cs="Arial"/>
          <w:sz w:val="24"/>
          <w:szCs w:val="24"/>
        </w:rPr>
        <w:t>se</w:t>
      </w:r>
      <w:r w:rsidR="00763F88" w:rsidRPr="00690E3F">
        <w:rPr>
          <w:rFonts w:ascii="Arial" w:eastAsia="Arial" w:hAnsi="Arial" w:cs="Arial"/>
          <w:strike/>
          <w:sz w:val="24"/>
          <w:szCs w:val="24"/>
        </w:rPr>
        <w:t xml:space="preserve"> </w:t>
      </w:r>
      <w:r w:rsidR="00E357FD" w:rsidRPr="00690E3F">
        <w:rPr>
          <w:rFonts w:ascii="Arial" w:eastAsia="Arial" w:hAnsi="Arial" w:cs="Arial"/>
          <w:sz w:val="24"/>
          <w:szCs w:val="24"/>
        </w:rPr>
        <w:t xml:space="preserve">apresenta. Sobre isso é preciso ressaltar </w:t>
      </w:r>
      <w:r w:rsidR="00C93937" w:rsidRPr="00690E3F">
        <w:rPr>
          <w:rFonts w:ascii="Arial" w:eastAsia="Arial" w:hAnsi="Arial" w:cs="Arial"/>
          <w:sz w:val="24"/>
          <w:szCs w:val="24"/>
        </w:rPr>
        <w:t>a necessidade de</w:t>
      </w:r>
      <w:r w:rsidRPr="00690E3F">
        <w:rPr>
          <w:rFonts w:ascii="Arial" w:eastAsia="Arial" w:hAnsi="Arial" w:cs="Arial"/>
          <w:sz w:val="24"/>
          <w:szCs w:val="24"/>
        </w:rPr>
        <w:t>:</w:t>
      </w:r>
    </w:p>
    <w:p w:rsidR="00136370" w:rsidRPr="00690E3F" w:rsidRDefault="00136370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:rsidR="00E705AB" w:rsidRPr="00690E3F" w:rsidRDefault="00C93937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>[...]</w:t>
      </w:r>
      <w:r w:rsidR="00CC741E" w:rsidRPr="00690E3F">
        <w:rPr>
          <w:rFonts w:ascii="Arial" w:eastAsia="Arial" w:hAnsi="Arial" w:cs="Arial"/>
        </w:rPr>
        <w:t xml:space="preserve"> formação lúdica </w:t>
      </w:r>
      <w:r w:rsidRPr="00690E3F">
        <w:rPr>
          <w:rFonts w:ascii="Arial" w:eastAsia="Arial" w:hAnsi="Arial" w:cs="Arial"/>
        </w:rPr>
        <w:t xml:space="preserve">que </w:t>
      </w:r>
      <w:r w:rsidR="00CC741E" w:rsidRPr="00690E3F">
        <w:rPr>
          <w:rFonts w:ascii="Arial" w:eastAsia="Arial" w:hAnsi="Arial" w:cs="Arial"/>
        </w:rPr>
        <w:t xml:space="preserve">se assenta em pressupostos que valorizam a criatividade, o cultivo da sensibilidade, a busca da afetividade, a nutrição da alma, proporcionando aos futuros educadores vivências lúdicas, experiências corporais, que se utilizam da ação, do pensamento e da linguagem, tendo </w:t>
      </w:r>
      <w:r w:rsidR="00136370" w:rsidRPr="00690E3F">
        <w:rPr>
          <w:rFonts w:ascii="Arial" w:eastAsia="Arial" w:hAnsi="Arial" w:cs="Arial"/>
        </w:rPr>
        <w:t xml:space="preserve">no jogo sua fonte dinamizadora </w:t>
      </w:r>
      <w:r w:rsidR="00CC741E" w:rsidRPr="00690E3F">
        <w:rPr>
          <w:rFonts w:ascii="Arial" w:eastAsia="Arial" w:hAnsi="Arial" w:cs="Arial"/>
        </w:rPr>
        <w:t>(</w:t>
      </w:r>
      <w:r w:rsidR="00136370" w:rsidRPr="00690E3F">
        <w:rPr>
          <w:rFonts w:ascii="Arial" w:eastAsia="Arial" w:hAnsi="Arial" w:cs="Arial"/>
        </w:rPr>
        <w:t xml:space="preserve">SANTOS, 1997, p.14, apud </w:t>
      </w:r>
      <w:r w:rsidR="00CC741E" w:rsidRPr="00690E3F">
        <w:rPr>
          <w:rFonts w:ascii="Arial" w:eastAsia="Arial" w:hAnsi="Arial" w:cs="Arial"/>
        </w:rPr>
        <w:t>RAU, 2011, p. 28)</w:t>
      </w:r>
      <w:r w:rsidR="00136370" w:rsidRPr="00690E3F">
        <w:rPr>
          <w:rFonts w:ascii="Arial" w:eastAsia="Arial" w:hAnsi="Arial" w:cs="Arial"/>
        </w:rPr>
        <w:t>.</w:t>
      </w:r>
    </w:p>
    <w:p w:rsidR="006B1C26" w:rsidRPr="00690E3F" w:rsidRDefault="006B1C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:rsidR="00E705AB" w:rsidRPr="00690E3F" w:rsidRDefault="006B1C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lastRenderedPageBreak/>
        <w:t xml:space="preserve">Evidencia-se que a formação citada acima afasta os educadores </w:t>
      </w:r>
      <w:r w:rsidR="00763F88" w:rsidRPr="00690E3F">
        <w:rPr>
          <w:rFonts w:ascii="Arial" w:eastAsia="Arial" w:hAnsi="Arial" w:cs="Arial"/>
          <w:sz w:val="24"/>
          <w:szCs w:val="24"/>
        </w:rPr>
        <w:t>de posturas</w:t>
      </w:r>
      <w:r w:rsidRPr="00690E3F">
        <w:rPr>
          <w:rFonts w:ascii="Arial" w:eastAsia="Arial" w:hAnsi="Arial" w:cs="Arial"/>
          <w:sz w:val="24"/>
          <w:szCs w:val="24"/>
        </w:rPr>
        <w:t xml:space="preserve"> tradicionais, ou seja</w:t>
      </w:r>
      <w:r w:rsidR="00763F88" w:rsidRPr="00690E3F">
        <w:rPr>
          <w:rFonts w:ascii="Arial" w:eastAsia="Arial" w:hAnsi="Arial" w:cs="Arial"/>
          <w:sz w:val="24"/>
          <w:szCs w:val="24"/>
        </w:rPr>
        <w:t>,</w:t>
      </w:r>
      <w:r w:rsidRPr="00690E3F">
        <w:rPr>
          <w:rFonts w:ascii="Arial" w:eastAsia="Arial" w:hAnsi="Arial" w:cs="Arial"/>
          <w:sz w:val="24"/>
          <w:szCs w:val="24"/>
        </w:rPr>
        <w:t xml:space="preserve"> de apenas repassar informações e trabalhar atividades que não promovam interação entre professores e alunos, alunos e alunos, </w:t>
      </w:r>
      <w:r w:rsidR="00763F88" w:rsidRPr="00690E3F">
        <w:rPr>
          <w:rFonts w:ascii="Arial" w:eastAsia="Arial" w:hAnsi="Arial" w:cs="Arial"/>
          <w:sz w:val="24"/>
          <w:szCs w:val="24"/>
        </w:rPr>
        <w:t>que</w:t>
      </w:r>
      <w:r w:rsidRPr="00690E3F">
        <w:rPr>
          <w:rFonts w:ascii="Arial" w:eastAsia="Arial" w:hAnsi="Arial" w:cs="Arial"/>
          <w:sz w:val="24"/>
          <w:szCs w:val="24"/>
        </w:rPr>
        <w:t xml:space="preserve"> é intrínseca </w:t>
      </w:r>
      <w:r w:rsidR="00690E3F" w:rsidRPr="00690E3F">
        <w:rPr>
          <w:rFonts w:ascii="Arial" w:eastAsia="Arial" w:hAnsi="Arial" w:cs="Arial"/>
          <w:sz w:val="24"/>
          <w:szCs w:val="24"/>
        </w:rPr>
        <w:t>neste momento lúdico</w:t>
      </w:r>
      <w:r w:rsidR="00860B7B" w:rsidRPr="00690E3F">
        <w:rPr>
          <w:rFonts w:ascii="Arial" w:eastAsia="Arial" w:hAnsi="Arial" w:cs="Arial"/>
          <w:sz w:val="24"/>
          <w:szCs w:val="24"/>
        </w:rPr>
        <w:t xml:space="preserve"> de</w:t>
      </w:r>
      <w:r w:rsidRPr="00690E3F">
        <w:rPr>
          <w:rFonts w:ascii="Arial" w:eastAsia="Arial" w:hAnsi="Arial" w:cs="Arial"/>
          <w:sz w:val="24"/>
          <w:szCs w:val="24"/>
        </w:rPr>
        <w:t xml:space="preserve"> aprendizagem.</w:t>
      </w:r>
    </w:p>
    <w:p w:rsidR="00E705AB" w:rsidRPr="00690E3F" w:rsidRDefault="00860B7B" w:rsidP="00A37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90E3F">
        <w:rPr>
          <w:rFonts w:ascii="Arial" w:eastAsia="Arial" w:hAnsi="Arial" w:cs="Arial"/>
          <w:sz w:val="24"/>
          <w:szCs w:val="24"/>
        </w:rPr>
        <w:t>Vale ressaltar, que u</w:t>
      </w:r>
      <w:r w:rsidR="00CC741E" w:rsidRPr="00690E3F">
        <w:rPr>
          <w:rFonts w:ascii="Arial" w:eastAsia="Arial" w:hAnsi="Arial" w:cs="Arial"/>
          <w:sz w:val="24"/>
          <w:szCs w:val="24"/>
        </w:rPr>
        <w:t>m meio lúdico, no qual através de atividades a criança se desenvolve brincando</w:t>
      </w:r>
      <w:r w:rsidR="0007768E" w:rsidRPr="00690E3F">
        <w:rPr>
          <w:rFonts w:ascii="Arial" w:eastAsia="Arial" w:hAnsi="Arial" w:cs="Arial"/>
          <w:sz w:val="24"/>
          <w:szCs w:val="24"/>
        </w:rPr>
        <w:t>,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compreende um momento rico de experiências</w:t>
      </w:r>
      <w:r w:rsidR="0007768E" w:rsidRPr="00690E3F">
        <w:rPr>
          <w:rFonts w:ascii="Arial" w:eastAsia="Arial" w:hAnsi="Arial" w:cs="Arial"/>
          <w:sz w:val="24"/>
          <w:szCs w:val="24"/>
        </w:rPr>
        <w:t xml:space="preserve"> de novas aprendizagens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, </w:t>
      </w:r>
      <w:r w:rsidR="0007768E" w:rsidRPr="00690E3F">
        <w:rPr>
          <w:rFonts w:ascii="Arial" w:eastAsia="Arial" w:hAnsi="Arial" w:cs="Arial"/>
          <w:sz w:val="24"/>
          <w:szCs w:val="24"/>
        </w:rPr>
        <w:t xml:space="preserve">porque enquanto brinca, a criança está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utilizando a ação e o pensamento. Freire (1989, p.14) </w:t>
      </w:r>
      <w:r w:rsidR="00A37F1F" w:rsidRPr="00690E3F">
        <w:rPr>
          <w:rFonts w:ascii="Arial" w:eastAsia="Arial" w:hAnsi="Arial" w:cs="Arial"/>
          <w:sz w:val="24"/>
          <w:szCs w:val="24"/>
        </w:rPr>
        <w:t>(apud LOPES, 2012, p.35) alerta que “</w:t>
      </w:r>
      <w:r w:rsidR="00CC741E" w:rsidRPr="00690E3F">
        <w:rPr>
          <w:rFonts w:ascii="Arial" w:eastAsia="Arial" w:hAnsi="Arial" w:cs="Arial"/>
          <w:sz w:val="24"/>
        </w:rPr>
        <w:t>Corpo e mente devem ser entendidos como componentes que integram um único organismo. Ambos devem ter assento na escola, não um (a mente) para aprender e o outro (o corpo) para transport</w:t>
      </w:r>
      <w:r w:rsidR="00A37F1F" w:rsidRPr="00690E3F">
        <w:rPr>
          <w:rFonts w:ascii="Arial" w:eastAsia="Arial" w:hAnsi="Arial" w:cs="Arial"/>
          <w:sz w:val="24"/>
        </w:rPr>
        <w:t xml:space="preserve">ar, mas ambos para se emancipar”. </w:t>
      </w:r>
    </w:p>
    <w:p w:rsidR="00AC3CE5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A maneira mais precisa de conciliar mente e corpo </w:t>
      </w:r>
      <w:r w:rsidR="00AC3CE5" w:rsidRPr="00690E3F">
        <w:rPr>
          <w:rFonts w:ascii="Arial" w:eastAsia="Arial" w:hAnsi="Arial" w:cs="Arial"/>
          <w:sz w:val="24"/>
          <w:szCs w:val="24"/>
        </w:rPr>
        <w:t xml:space="preserve">é </w:t>
      </w:r>
      <w:r w:rsidRPr="00690E3F">
        <w:rPr>
          <w:rFonts w:ascii="Arial" w:eastAsia="Arial" w:hAnsi="Arial" w:cs="Arial"/>
          <w:sz w:val="24"/>
          <w:szCs w:val="24"/>
        </w:rPr>
        <w:t xml:space="preserve">através de brincadeiras que </w:t>
      </w:r>
      <w:r w:rsidR="00AC3CE5" w:rsidRPr="00690E3F">
        <w:rPr>
          <w:rFonts w:ascii="Arial" w:eastAsia="Arial" w:hAnsi="Arial" w:cs="Arial"/>
          <w:sz w:val="24"/>
          <w:szCs w:val="24"/>
        </w:rPr>
        <w:t xml:space="preserve">como ressalta o autor acima citado, constituem </w:t>
      </w:r>
      <w:r w:rsidRPr="00690E3F">
        <w:rPr>
          <w:rFonts w:ascii="Arial" w:eastAsia="Arial" w:hAnsi="Arial" w:cs="Arial"/>
          <w:sz w:val="24"/>
          <w:szCs w:val="24"/>
        </w:rPr>
        <w:t>indissociáveis</w:t>
      </w:r>
      <w:r w:rsidR="00AC3CE5" w:rsidRPr="00690E3F">
        <w:rPr>
          <w:rFonts w:ascii="Arial" w:eastAsia="Arial" w:hAnsi="Arial" w:cs="Arial"/>
          <w:sz w:val="24"/>
          <w:szCs w:val="24"/>
        </w:rPr>
        <w:t>. Dessa forma, “ensinar por meio da ludicidade é considerar que a brincadeira faz parte da vida do ser humano e que, por isso, traz referenc</w:t>
      </w:r>
      <w:r w:rsidR="00A37F1F" w:rsidRPr="00690E3F">
        <w:rPr>
          <w:rFonts w:ascii="Arial" w:eastAsia="Arial" w:hAnsi="Arial" w:cs="Arial"/>
          <w:sz w:val="24"/>
          <w:szCs w:val="24"/>
        </w:rPr>
        <w:t>iais da própria vida do sujeito</w:t>
      </w:r>
      <w:r w:rsidR="00AC3CE5" w:rsidRPr="00690E3F">
        <w:rPr>
          <w:rFonts w:ascii="Arial" w:eastAsia="Arial" w:hAnsi="Arial" w:cs="Arial"/>
          <w:sz w:val="24"/>
          <w:szCs w:val="24"/>
        </w:rPr>
        <w:t>” (RAU, 2011, p.31)</w:t>
      </w:r>
      <w:r w:rsidR="00A37F1F" w:rsidRPr="00690E3F">
        <w:rPr>
          <w:rFonts w:ascii="Arial" w:eastAsia="Arial" w:hAnsi="Arial" w:cs="Arial"/>
          <w:sz w:val="24"/>
          <w:szCs w:val="24"/>
        </w:rPr>
        <w:t>.</w:t>
      </w:r>
    </w:p>
    <w:p w:rsidR="00E705AB" w:rsidRPr="00690E3F" w:rsidRDefault="00FB1975" w:rsidP="00A37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90E3F">
        <w:rPr>
          <w:rFonts w:ascii="Arial" w:eastAsia="Arial" w:hAnsi="Arial" w:cs="Arial"/>
          <w:sz w:val="24"/>
          <w:szCs w:val="24"/>
        </w:rPr>
        <w:t>De acordo com a Lei n° 9394/96 a finalidade da educação infantil é garantir o desenvolvimento dos</w:t>
      </w:r>
      <w:r w:rsidR="00AC3CE5" w:rsidRPr="00690E3F">
        <w:rPr>
          <w:rFonts w:ascii="Arial" w:eastAsia="Arial" w:hAnsi="Arial" w:cs="Arial"/>
          <w:sz w:val="24"/>
          <w:szCs w:val="24"/>
        </w:rPr>
        <w:t xml:space="preserve"> aspectos motores, afetivos, </w:t>
      </w:r>
      <w:r w:rsidRPr="00690E3F">
        <w:rPr>
          <w:rFonts w:ascii="Arial" w:eastAsia="Arial" w:hAnsi="Arial" w:cs="Arial"/>
          <w:sz w:val="24"/>
          <w:szCs w:val="24"/>
        </w:rPr>
        <w:t xml:space="preserve">linguísticos </w:t>
      </w:r>
      <w:r w:rsidR="00AC3CE5" w:rsidRPr="00690E3F">
        <w:rPr>
          <w:rFonts w:ascii="Arial" w:eastAsia="Arial" w:hAnsi="Arial" w:cs="Arial"/>
          <w:sz w:val="24"/>
          <w:szCs w:val="24"/>
        </w:rPr>
        <w:t xml:space="preserve">e sociais </w:t>
      </w:r>
      <w:r w:rsidRPr="00690E3F">
        <w:rPr>
          <w:rFonts w:ascii="Arial" w:eastAsia="Arial" w:hAnsi="Arial" w:cs="Arial"/>
          <w:sz w:val="24"/>
          <w:szCs w:val="24"/>
        </w:rPr>
        <w:t>d</w:t>
      </w:r>
      <w:r w:rsidR="00AC3CE5" w:rsidRPr="00690E3F">
        <w:rPr>
          <w:rFonts w:ascii="Arial" w:eastAsia="Arial" w:hAnsi="Arial" w:cs="Arial"/>
          <w:sz w:val="24"/>
          <w:szCs w:val="24"/>
        </w:rPr>
        <w:t>a criança</w:t>
      </w:r>
      <w:r w:rsidRPr="00690E3F">
        <w:rPr>
          <w:rFonts w:ascii="Arial" w:eastAsia="Arial" w:hAnsi="Arial" w:cs="Arial"/>
          <w:sz w:val="24"/>
          <w:szCs w:val="24"/>
        </w:rPr>
        <w:t xml:space="preserve">. </w:t>
      </w:r>
      <w:r w:rsidR="00CC741E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>ssim</w:t>
      </w:r>
      <w:r w:rsidR="00A37F1F" w:rsidRPr="00690E3F">
        <w:rPr>
          <w:rFonts w:ascii="Arial" w:eastAsia="Arial" w:hAnsi="Arial" w:cs="Arial"/>
          <w:sz w:val="24"/>
          <w:szCs w:val="24"/>
        </w:rPr>
        <w:t>, “é</w:t>
      </w:r>
      <w:r w:rsidR="00CC741E" w:rsidRPr="00690E3F">
        <w:rPr>
          <w:rFonts w:ascii="Arial" w:eastAsia="Arial" w:hAnsi="Arial" w:cs="Arial"/>
          <w:sz w:val="24"/>
        </w:rPr>
        <w:t xml:space="preserve"> necessário entender que a utilização do lúdico como recurso pedagógico na sala de aula pode constituir-se em um caminho possível que vá ao encontro da formação integral das crianças e do a</w:t>
      </w:r>
      <w:r w:rsidR="00A37F1F" w:rsidRPr="00690E3F">
        <w:rPr>
          <w:rFonts w:ascii="Arial" w:eastAsia="Arial" w:hAnsi="Arial" w:cs="Arial"/>
          <w:sz w:val="24"/>
        </w:rPr>
        <w:t>tendimento às suas necessidades”</w:t>
      </w:r>
      <w:r w:rsidR="00CC741E" w:rsidRPr="00690E3F">
        <w:rPr>
          <w:rFonts w:ascii="Arial" w:eastAsia="Arial" w:hAnsi="Arial" w:cs="Arial"/>
          <w:sz w:val="24"/>
        </w:rPr>
        <w:t xml:space="preserve"> (RAU, 2011, p.35).</w:t>
      </w:r>
    </w:p>
    <w:p w:rsidR="00860B7B" w:rsidRPr="00690E3F" w:rsidRDefault="00690E3F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Compreende-se,</w:t>
      </w:r>
      <w:r w:rsidR="00FB1975" w:rsidRPr="00690E3F">
        <w:rPr>
          <w:rFonts w:ascii="Arial" w:eastAsia="Arial" w:hAnsi="Arial" w:cs="Arial"/>
          <w:sz w:val="24"/>
          <w:szCs w:val="24"/>
        </w:rPr>
        <w:t xml:space="preserve"> portanto, que além da motivação interna própria da criança, a brincadeira é destacada por pesquisadores como potencial para o desenvolvimento em diferentes aspectos do ser.</w:t>
      </w:r>
      <w:r w:rsidR="00860B7B" w:rsidRPr="00690E3F">
        <w:rPr>
          <w:rFonts w:ascii="Arial" w:eastAsia="Arial" w:hAnsi="Arial" w:cs="Arial"/>
          <w:sz w:val="24"/>
          <w:szCs w:val="24"/>
        </w:rPr>
        <w:t xml:space="preserve"> </w:t>
      </w:r>
    </w:p>
    <w:p w:rsidR="006B3CAF" w:rsidRPr="00690E3F" w:rsidRDefault="00860B7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Por isso, d</w:t>
      </w:r>
      <w:r w:rsidR="00B540E1" w:rsidRPr="00690E3F">
        <w:rPr>
          <w:rFonts w:ascii="Arial" w:eastAsia="Arial" w:hAnsi="Arial" w:cs="Arial"/>
          <w:sz w:val="24"/>
          <w:szCs w:val="24"/>
        </w:rPr>
        <w:t xml:space="preserve">esde muito tempo já se evidenciava a ludicidade na aprendizagem.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Oliveira (2011, p. 65) </w:t>
      </w:r>
      <w:r w:rsidR="00B540E1" w:rsidRPr="00690E3F">
        <w:rPr>
          <w:rFonts w:ascii="Arial" w:eastAsia="Arial" w:hAnsi="Arial" w:cs="Arial"/>
          <w:sz w:val="24"/>
          <w:szCs w:val="24"/>
        </w:rPr>
        <w:t>retoma essa reflexão, ao se referir ao pedagogo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Rousseau</w:t>
      </w:r>
      <w:r w:rsidR="00B540E1" w:rsidRPr="00690E3F">
        <w:rPr>
          <w:rFonts w:ascii="Arial" w:eastAsia="Arial" w:hAnsi="Arial" w:cs="Arial"/>
          <w:sz w:val="24"/>
          <w:szCs w:val="24"/>
        </w:rPr>
        <w:t xml:space="preserve"> que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defendia que a “criança deveria aprender por meio da experiência, de atividades práticas, da observação, da livre movimentação, de formas diferentes de contato com a realidade”.</w:t>
      </w:r>
    </w:p>
    <w:p w:rsidR="00FE6D09" w:rsidRPr="00690E3F" w:rsidRDefault="00512BC7" w:rsidP="00A37F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90E3F">
        <w:rPr>
          <w:rFonts w:ascii="Arial" w:eastAsia="Arial" w:hAnsi="Arial" w:cs="Arial"/>
          <w:sz w:val="24"/>
          <w:szCs w:val="24"/>
        </w:rPr>
        <w:t>É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desta maneira que deve ser o brincar e na educação infantil, onde a criança se sinta livre </w:t>
      </w:r>
      <w:r w:rsidR="00305976" w:rsidRPr="00690E3F">
        <w:rPr>
          <w:rFonts w:ascii="Arial" w:eastAsia="Arial" w:hAnsi="Arial" w:cs="Arial"/>
          <w:sz w:val="24"/>
          <w:szCs w:val="24"/>
        </w:rPr>
        <w:t>para imaginar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, considerando o que ela já sabe, </w:t>
      </w:r>
      <w:r w:rsidR="00B540E1" w:rsidRPr="00690E3F">
        <w:rPr>
          <w:rFonts w:ascii="Arial" w:eastAsia="Arial" w:hAnsi="Arial" w:cs="Arial"/>
          <w:sz w:val="24"/>
          <w:szCs w:val="24"/>
        </w:rPr>
        <w:t>seu meio social e cultural</w:t>
      </w:r>
      <w:r w:rsidR="00FE6D09" w:rsidRPr="00690E3F">
        <w:rPr>
          <w:rFonts w:ascii="Arial" w:eastAsia="Arial" w:hAnsi="Arial" w:cs="Arial"/>
          <w:sz w:val="24"/>
          <w:szCs w:val="24"/>
        </w:rPr>
        <w:t xml:space="preserve">, </w:t>
      </w:r>
      <w:r w:rsidR="00A37F1F" w:rsidRPr="00690E3F">
        <w:rPr>
          <w:rFonts w:ascii="Arial" w:eastAsia="Arial" w:hAnsi="Arial" w:cs="Arial"/>
          <w:sz w:val="24"/>
          <w:szCs w:val="24"/>
        </w:rPr>
        <w:t>e “o</w:t>
      </w:r>
      <w:r w:rsidR="00FE6D09" w:rsidRPr="00690E3F">
        <w:rPr>
          <w:rFonts w:ascii="Arial" w:eastAsia="Arial" w:hAnsi="Arial" w:cs="Arial"/>
          <w:sz w:val="24"/>
        </w:rPr>
        <w:t xml:space="preserve"> educador pode desempenhar um importante papel no transcorrer das brincadeiras se consegue discernir os momentos em que deve só observar, em que </w:t>
      </w:r>
      <w:r w:rsidR="00FE6D09" w:rsidRPr="00690E3F">
        <w:rPr>
          <w:rFonts w:ascii="Arial" w:eastAsia="Arial" w:hAnsi="Arial" w:cs="Arial"/>
          <w:sz w:val="24"/>
        </w:rPr>
        <w:lastRenderedPageBreak/>
        <w:t>deve intervir na coordenação da brincadeira ou em que deve integrar-</w:t>
      </w:r>
      <w:r w:rsidR="00A37F1F" w:rsidRPr="00690E3F">
        <w:rPr>
          <w:rFonts w:ascii="Arial" w:eastAsia="Arial" w:hAnsi="Arial" w:cs="Arial"/>
          <w:sz w:val="24"/>
        </w:rPr>
        <w:t>se como participante das mesmas”</w:t>
      </w:r>
      <w:r w:rsidR="00FE6D09" w:rsidRPr="00690E3F">
        <w:rPr>
          <w:rFonts w:ascii="Arial" w:eastAsia="Arial" w:hAnsi="Arial" w:cs="Arial"/>
          <w:sz w:val="24"/>
        </w:rPr>
        <w:t xml:space="preserve"> (OLIVEIRA, p.102, 1992)</w:t>
      </w:r>
      <w:r w:rsidR="00A37F1F" w:rsidRPr="00690E3F">
        <w:rPr>
          <w:rFonts w:ascii="Arial" w:eastAsia="Arial" w:hAnsi="Arial" w:cs="Arial"/>
          <w:sz w:val="24"/>
        </w:rPr>
        <w:t>.</w:t>
      </w:r>
    </w:p>
    <w:p w:rsidR="00B540E1" w:rsidRPr="00690E3F" w:rsidRDefault="006B3CAF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 </w:t>
      </w:r>
      <w:r w:rsidR="00AA7026" w:rsidRPr="00690E3F">
        <w:rPr>
          <w:rFonts w:ascii="Arial" w:eastAsia="Arial" w:hAnsi="Arial" w:cs="Arial"/>
          <w:sz w:val="24"/>
          <w:szCs w:val="24"/>
        </w:rPr>
        <w:t>Percebe-se que o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professor</w:t>
      </w:r>
      <w:r w:rsidRPr="00690E3F">
        <w:rPr>
          <w:rFonts w:ascii="Arial" w:eastAsia="Arial" w:hAnsi="Arial" w:cs="Arial"/>
          <w:sz w:val="24"/>
          <w:szCs w:val="24"/>
        </w:rPr>
        <w:t xml:space="preserve"> </w:t>
      </w:r>
      <w:r w:rsidR="00AA7026" w:rsidRPr="00690E3F">
        <w:rPr>
          <w:rFonts w:ascii="Arial" w:eastAsia="Arial" w:hAnsi="Arial" w:cs="Arial"/>
          <w:sz w:val="24"/>
          <w:szCs w:val="24"/>
        </w:rPr>
        <w:t xml:space="preserve">se apresenta </w:t>
      </w:r>
      <w:r w:rsidR="00CC741E" w:rsidRPr="00690E3F">
        <w:rPr>
          <w:rFonts w:ascii="Arial" w:eastAsia="Arial" w:hAnsi="Arial" w:cs="Arial"/>
          <w:sz w:val="24"/>
          <w:szCs w:val="24"/>
        </w:rPr>
        <w:t>como mediador</w:t>
      </w:r>
      <w:r w:rsidRPr="00690E3F">
        <w:rPr>
          <w:rFonts w:ascii="Arial" w:eastAsia="Arial" w:hAnsi="Arial" w:cs="Arial"/>
          <w:sz w:val="24"/>
          <w:szCs w:val="24"/>
        </w:rPr>
        <w:t xml:space="preserve"> </w:t>
      </w:r>
      <w:r w:rsidR="00690E3F" w:rsidRPr="00690E3F">
        <w:rPr>
          <w:rFonts w:ascii="Arial" w:eastAsia="Arial" w:hAnsi="Arial" w:cs="Arial"/>
          <w:sz w:val="24"/>
          <w:szCs w:val="24"/>
        </w:rPr>
        <w:t>da interação</w:t>
      </w:r>
      <w:r w:rsidR="00AA7026" w:rsidRPr="00690E3F">
        <w:rPr>
          <w:rFonts w:ascii="Arial" w:eastAsia="Arial" w:hAnsi="Arial" w:cs="Arial"/>
          <w:sz w:val="24"/>
          <w:szCs w:val="24"/>
        </w:rPr>
        <w:t>, que</w:t>
      </w:r>
      <w:r w:rsidR="00512BC7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AA7026" w:rsidRPr="00690E3F">
        <w:rPr>
          <w:rFonts w:ascii="Arial" w:eastAsia="Arial" w:hAnsi="Arial" w:cs="Arial"/>
          <w:sz w:val="24"/>
          <w:szCs w:val="24"/>
        </w:rPr>
        <w:t xml:space="preserve">ao </w:t>
      </w:r>
      <w:r w:rsidR="00512BC7" w:rsidRPr="00690E3F">
        <w:rPr>
          <w:rFonts w:ascii="Arial" w:eastAsia="Arial" w:hAnsi="Arial" w:cs="Arial"/>
          <w:sz w:val="24"/>
          <w:szCs w:val="24"/>
        </w:rPr>
        <w:t xml:space="preserve">propor situações pedagógicas </w:t>
      </w:r>
      <w:r w:rsidR="00AA7026" w:rsidRPr="00690E3F">
        <w:rPr>
          <w:rFonts w:ascii="Arial" w:eastAsia="Arial" w:hAnsi="Arial" w:cs="Arial"/>
          <w:sz w:val="24"/>
          <w:szCs w:val="24"/>
        </w:rPr>
        <w:t>age</w:t>
      </w:r>
      <w:r w:rsidR="00305976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AA7026" w:rsidRPr="00690E3F">
        <w:rPr>
          <w:rFonts w:ascii="Arial" w:eastAsia="Arial" w:hAnsi="Arial" w:cs="Arial"/>
          <w:sz w:val="24"/>
          <w:szCs w:val="24"/>
        </w:rPr>
        <w:t xml:space="preserve">como </w:t>
      </w:r>
      <w:r w:rsidR="00305976" w:rsidRPr="00690E3F">
        <w:rPr>
          <w:rFonts w:ascii="Arial" w:eastAsia="Arial" w:hAnsi="Arial" w:cs="Arial"/>
          <w:sz w:val="24"/>
          <w:szCs w:val="24"/>
        </w:rPr>
        <w:t>observador</w:t>
      </w:r>
      <w:r w:rsidR="00512BC7" w:rsidRPr="00690E3F">
        <w:rPr>
          <w:rFonts w:ascii="Arial" w:eastAsia="Arial" w:hAnsi="Arial" w:cs="Arial"/>
          <w:sz w:val="24"/>
          <w:szCs w:val="24"/>
        </w:rPr>
        <w:t xml:space="preserve"> dos momentos d</w:t>
      </w:r>
      <w:r w:rsidR="00AA7026" w:rsidRPr="00690E3F">
        <w:rPr>
          <w:rFonts w:ascii="Arial" w:eastAsia="Arial" w:hAnsi="Arial" w:cs="Arial"/>
          <w:sz w:val="24"/>
          <w:szCs w:val="24"/>
        </w:rPr>
        <w:t>o</w:t>
      </w:r>
      <w:r w:rsidR="00512BC7" w:rsidRPr="00690E3F">
        <w:rPr>
          <w:rFonts w:ascii="Arial" w:eastAsia="Arial" w:hAnsi="Arial" w:cs="Arial"/>
          <w:sz w:val="24"/>
          <w:szCs w:val="24"/>
        </w:rPr>
        <w:t xml:space="preserve"> brincar espontâneo</w:t>
      </w:r>
      <w:r w:rsidR="00CC741E" w:rsidRPr="00690E3F">
        <w:rPr>
          <w:rFonts w:ascii="Arial" w:eastAsia="Arial" w:hAnsi="Arial" w:cs="Arial"/>
          <w:sz w:val="24"/>
          <w:szCs w:val="24"/>
        </w:rPr>
        <w:t>,</w:t>
      </w:r>
      <w:r w:rsidRPr="00690E3F">
        <w:rPr>
          <w:rFonts w:ascii="Arial" w:eastAsia="Arial" w:hAnsi="Arial" w:cs="Arial"/>
          <w:sz w:val="24"/>
          <w:szCs w:val="24"/>
        </w:rPr>
        <w:t xml:space="preserve"> </w:t>
      </w:r>
      <w:r w:rsidR="00512BC7" w:rsidRPr="00690E3F">
        <w:rPr>
          <w:rFonts w:ascii="Arial" w:eastAsia="Arial" w:hAnsi="Arial" w:cs="Arial"/>
          <w:sz w:val="24"/>
          <w:szCs w:val="24"/>
        </w:rPr>
        <w:t>garantindo assim q</w:t>
      </w:r>
      <w:r w:rsidR="00305976" w:rsidRPr="00690E3F">
        <w:rPr>
          <w:rFonts w:ascii="Arial" w:eastAsia="Arial" w:hAnsi="Arial" w:cs="Arial"/>
          <w:sz w:val="24"/>
          <w:szCs w:val="24"/>
        </w:rPr>
        <w:t>ue todos os alunos reconstruam seus conhecimentos.</w:t>
      </w:r>
    </w:p>
    <w:p w:rsidR="00FE6D09" w:rsidRPr="00690E3F" w:rsidRDefault="00AA70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Apesar da relevância das brincadeiras dirigidas, é preciso entender que podem </w:t>
      </w:r>
      <w:r w:rsidR="00FE6D09" w:rsidRPr="00690E3F">
        <w:rPr>
          <w:rFonts w:ascii="Arial" w:eastAsia="Arial" w:hAnsi="Arial" w:cs="Arial"/>
          <w:sz w:val="24"/>
          <w:szCs w:val="24"/>
        </w:rPr>
        <w:t>“oferecer a chance de transformar este processo exploratório em um brincar dirigido para um objetivo” (</w:t>
      </w:r>
      <w:r w:rsidR="000005A2" w:rsidRPr="00690E3F">
        <w:rPr>
          <w:rFonts w:ascii="Arial" w:eastAsia="Arial" w:hAnsi="Arial" w:cs="Arial"/>
          <w:sz w:val="24"/>
          <w:szCs w:val="24"/>
        </w:rPr>
        <w:t xml:space="preserve">SILVA, </w:t>
      </w:r>
      <w:r w:rsidR="00A37F1F" w:rsidRPr="00690E3F">
        <w:rPr>
          <w:rFonts w:ascii="Arial" w:eastAsia="Arial" w:hAnsi="Arial" w:cs="Arial"/>
          <w:sz w:val="24"/>
          <w:szCs w:val="24"/>
        </w:rPr>
        <w:t xml:space="preserve">2007, </w:t>
      </w:r>
      <w:r w:rsidR="000005A2" w:rsidRPr="00690E3F">
        <w:rPr>
          <w:rFonts w:ascii="Arial" w:eastAsia="Arial" w:hAnsi="Arial" w:cs="Arial"/>
          <w:sz w:val="24"/>
          <w:szCs w:val="24"/>
        </w:rPr>
        <w:t>p.10</w:t>
      </w:r>
      <w:r w:rsidR="00FE6D09" w:rsidRPr="00690E3F">
        <w:rPr>
          <w:rFonts w:ascii="Arial" w:eastAsia="Arial" w:hAnsi="Arial" w:cs="Arial"/>
          <w:sz w:val="24"/>
          <w:szCs w:val="24"/>
        </w:rPr>
        <w:t>)</w:t>
      </w:r>
      <w:r w:rsidR="000005A2" w:rsidRPr="00690E3F">
        <w:rPr>
          <w:rFonts w:ascii="Arial" w:eastAsia="Arial" w:hAnsi="Arial" w:cs="Arial"/>
          <w:sz w:val="24"/>
          <w:szCs w:val="24"/>
        </w:rPr>
        <w:t>, assim não existe a liberdade para o educando vivenciar momentos de ação que possui na imaginação.</w:t>
      </w:r>
    </w:p>
    <w:p w:rsidR="000005A2" w:rsidRPr="00690E3F" w:rsidRDefault="000005A2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Logo, “A criança deve ter oportunidade de brincar na escola, em casa, na rua, em parques e áreas livre. Muitas vezes ela não escolhe o lugar</w:t>
      </w:r>
      <w:r w:rsidR="00A37F1F" w:rsidRPr="00690E3F">
        <w:rPr>
          <w:rFonts w:ascii="Arial" w:eastAsia="Arial" w:hAnsi="Arial" w:cs="Arial"/>
          <w:sz w:val="24"/>
          <w:szCs w:val="24"/>
        </w:rPr>
        <w:t>, pois o importante é o momento</w:t>
      </w:r>
      <w:r w:rsidRPr="00690E3F">
        <w:rPr>
          <w:rFonts w:ascii="Arial" w:eastAsia="Arial" w:hAnsi="Arial" w:cs="Arial"/>
          <w:sz w:val="24"/>
          <w:szCs w:val="24"/>
        </w:rPr>
        <w:t xml:space="preserve">” (VELASCO, </w:t>
      </w:r>
      <w:r w:rsidR="00A37F1F" w:rsidRPr="00690E3F">
        <w:rPr>
          <w:rFonts w:ascii="Arial" w:eastAsia="Arial" w:hAnsi="Arial" w:cs="Arial"/>
          <w:sz w:val="24"/>
          <w:szCs w:val="24"/>
        </w:rPr>
        <w:t>1996, p.42</w:t>
      </w:r>
      <w:r w:rsidRPr="00690E3F">
        <w:rPr>
          <w:rFonts w:ascii="Arial" w:eastAsia="Arial" w:hAnsi="Arial" w:cs="Arial"/>
          <w:sz w:val="24"/>
          <w:szCs w:val="24"/>
        </w:rPr>
        <w:t>), e é este momento o do brincar livre, que não tem função pedagógica, apenas aprendizagens relevantes para a criança, no qual ela irá desenvolver sensibilidade ao outro, assimilação e conhecimento de nov</w:t>
      </w:r>
      <w:r w:rsidR="00223248" w:rsidRPr="00690E3F">
        <w:rPr>
          <w:rFonts w:ascii="Arial" w:eastAsia="Arial" w:hAnsi="Arial" w:cs="Arial"/>
          <w:sz w:val="24"/>
          <w:szCs w:val="24"/>
        </w:rPr>
        <w:t>as culturas, viver o momento sem preocupações.</w:t>
      </w:r>
    </w:p>
    <w:p w:rsidR="00E705AB" w:rsidRPr="00690E3F" w:rsidRDefault="00690E3F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Percebe-se,</w:t>
      </w:r>
      <w:r w:rsidR="00AA7026" w:rsidRPr="00690E3F">
        <w:rPr>
          <w:rFonts w:ascii="Arial" w:eastAsia="Arial" w:hAnsi="Arial" w:cs="Arial"/>
          <w:sz w:val="24"/>
          <w:szCs w:val="24"/>
        </w:rPr>
        <w:t xml:space="preserve"> portanto, que a</w:t>
      </w:r>
      <w:r w:rsidR="00CC741E" w:rsidRPr="00690E3F">
        <w:rPr>
          <w:rFonts w:ascii="Arial" w:eastAsia="Arial" w:hAnsi="Arial" w:cs="Arial"/>
          <w:sz w:val="24"/>
          <w:szCs w:val="24"/>
        </w:rPr>
        <w:t>s brincadeiras para as crianças devem ser um lugar de investigação e construção de conhecimento sobre si mesma e o</w:t>
      </w:r>
      <w:r w:rsidR="00A37F1F" w:rsidRPr="00690E3F">
        <w:rPr>
          <w:rFonts w:ascii="Arial" w:eastAsia="Arial" w:hAnsi="Arial" w:cs="Arial"/>
          <w:sz w:val="24"/>
          <w:szCs w:val="24"/>
        </w:rPr>
        <w:t xml:space="preserve"> mundo assim como afirma Santos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(2011, p. 20) “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portanto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ao valorizar as atividades lúdicas, ainda a percebemos como uma atividade natural, espontânea e necessária a todas as crianças, tanto que o brincar é um direito da criança reconhecido em </w:t>
      </w:r>
      <w:r w:rsidR="0093091D" w:rsidRPr="00690E3F">
        <w:rPr>
          <w:rFonts w:ascii="Arial" w:eastAsia="Arial" w:hAnsi="Arial" w:cs="Arial"/>
          <w:sz w:val="24"/>
          <w:szCs w:val="24"/>
        </w:rPr>
        <w:t>declarações, convenções e leis em nível mundial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”. </w:t>
      </w:r>
    </w:p>
    <w:p w:rsidR="00E705AB" w:rsidRPr="00690E3F" w:rsidRDefault="003F1C73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trike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Para Vygotsky (1998) o processo de</w:t>
      </w:r>
      <w:r w:rsidR="00305976" w:rsidRPr="00690E3F">
        <w:rPr>
          <w:rFonts w:ascii="Arial" w:eastAsia="Arial" w:hAnsi="Arial" w:cs="Arial"/>
          <w:sz w:val="24"/>
          <w:szCs w:val="24"/>
        </w:rPr>
        <w:t xml:space="preserve"> imagina</w:t>
      </w:r>
      <w:r w:rsidRPr="00690E3F">
        <w:rPr>
          <w:rFonts w:ascii="Arial" w:eastAsia="Arial" w:hAnsi="Arial" w:cs="Arial"/>
          <w:sz w:val="24"/>
          <w:szCs w:val="24"/>
        </w:rPr>
        <w:t>r</w:t>
      </w:r>
      <w:r w:rsidR="006B3CAF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é originado da ação, ou seja, o b</w:t>
      </w:r>
      <w:r w:rsidR="00CC741E" w:rsidRPr="00690E3F">
        <w:rPr>
          <w:rFonts w:ascii="Arial" w:eastAsia="Arial" w:hAnsi="Arial" w:cs="Arial"/>
          <w:sz w:val="24"/>
          <w:szCs w:val="24"/>
        </w:rPr>
        <w:t>rincar é uma forma de a criança exercer sua imaginaç</w:t>
      </w:r>
      <w:r w:rsidRPr="00690E3F">
        <w:rPr>
          <w:rFonts w:ascii="Arial" w:eastAsia="Arial" w:hAnsi="Arial" w:cs="Arial"/>
          <w:sz w:val="24"/>
          <w:szCs w:val="24"/>
        </w:rPr>
        <w:t xml:space="preserve">ão, </w:t>
      </w:r>
      <w:r w:rsidR="00BC5ADB" w:rsidRPr="00690E3F">
        <w:rPr>
          <w:rFonts w:ascii="Arial" w:eastAsia="Arial" w:hAnsi="Arial" w:cs="Arial"/>
          <w:sz w:val="24"/>
          <w:szCs w:val="24"/>
        </w:rPr>
        <w:t>relacionando interesses, necessidades e anseios</w:t>
      </w:r>
      <w:r w:rsidR="006B3CAF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807D14" w:rsidRPr="00690E3F">
        <w:rPr>
          <w:rFonts w:ascii="Arial" w:eastAsia="Arial" w:hAnsi="Arial" w:cs="Arial"/>
          <w:sz w:val="24"/>
          <w:szCs w:val="24"/>
        </w:rPr>
        <w:t>e constrói um mundo só seu</w:t>
      </w:r>
      <w:r w:rsidR="00BC5ADB" w:rsidRPr="00690E3F">
        <w:rPr>
          <w:rFonts w:ascii="Arial" w:eastAsia="Arial" w:hAnsi="Arial" w:cs="Arial"/>
          <w:sz w:val="24"/>
          <w:szCs w:val="24"/>
        </w:rPr>
        <w:t>.</w:t>
      </w:r>
    </w:p>
    <w:p w:rsidR="00E705AB" w:rsidRPr="00690E3F" w:rsidRDefault="005C2B80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  <w:t>Considera-se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assim o lúdico </w:t>
      </w:r>
      <w:r w:rsidR="00BC5ADB" w:rsidRPr="00690E3F">
        <w:rPr>
          <w:rFonts w:ascii="Arial" w:eastAsia="Arial" w:hAnsi="Arial" w:cs="Arial"/>
          <w:sz w:val="24"/>
          <w:szCs w:val="24"/>
        </w:rPr>
        <w:t>contextualizado n</w:t>
      </w:r>
      <w:r w:rsidR="00CC741E" w:rsidRPr="00690E3F">
        <w:rPr>
          <w:rFonts w:ascii="Arial" w:eastAsia="Arial" w:hAnsi="Arial" w:cs="Arial"/>
          <w:sz w:val="24"/>
          <w:szCs w:val="24"/>
        </w:rPr>
        <w:t>a</w:t>
      </w:r>
      <w:r w:rsidR="00BC5ADB" w:rsidRPr="00690E3F">
        <w:rPr>
          <w:rFonts w:ascii="Arial" w:eastAsia="Arial" w:hAnsi="Arial" w:cs="Arial"/>
          <w:sz w:val="24"/>
          <w:szCs w:val="24"/>
        </w:rPr>
        <w:t>s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brincadeira</w:t>
      </w:r>
      <w:r w:rsidR="00BC5ADB" w:rsidRPr="00690E3F">
        <w:rPr>
          <w:rFonts w:ascii="Arial" w:eastAsia="Arial" w:hAnsi="Arial" w:cs="Arial"/>
          <w:sz w:val="24"/>
          <w:szCs w:val="24"/>
        </w:rPr>
        <w:t xml:space="preserve">s, </w:t>
      </w:r>
      <w:r w:rsidR="00CC741E" w:rsidRPr="00690E3F">
        <w:rPr>
          <w:rFonts w:ascii="Arial" w:eastAsia="Arial" w:hAnsi="Arial" w:cs="Arial"/>
          <w:sz w:val="24"/>
          <w:szCs w:val="24"/>
        </w:rPr>
        <w:t>essencial no desenvolvimento da crian</w:t>
      </w:r>
      <w:r w:rsidR="006B3CAF" w:rsidRPr="00690E3F">
        <w:rPr>
          <w:rFonts w:ascii="Arial" w:eastAsia="Arial" w:hAnsi="Arial" w:cs="Arial"/>
          <w:sz w:val="24"/>
          <w:szCs w:val="24"/>
        </w:rPr>
        <w:t xml:space="preserve">ça </w:t>
      </w:r>
      <w:r w:rsidR="00512BC7" w:rsidRPr="00690E3F">
        <w:rPr>
          <w:rFonts w:ascii="Arial" w:eastAsia="Arial" w:hAnsi="Arial" w:cs="Arial"/>
          <w:sz w:val="24"/>
          <w:szCs w:val="24"/>
        </w:rPr>
        <w:t xml:space="preserve">uma vez que permite </w:t>
      </w:r>
      <w:r w:rsidR="00CC741E" w:rsidRPr="00690E3F">
        <w:rPr>
          <w:rFonts w:ascii="Arial" w:eastAsia="Arial" w:hAnsi="Arial" w:cs="Arial"/>
          <w:sz w:val="24"/>
          <w:szCs w:val="24"/>
        </w:rPr>
        <w:t>constr</w:t>
      </w:r>
      <w:r w:rsidR="00512BC7" w:rsidRPr="00690E3F">
        <w:rPr>
          <w:rFonts w:ascii="Arial" w:eastAsia="Arial" w:hAnsi="Arial" w:cs="Arial"/>
          <w:sz w:val="24"/>
          <w:szCs w:val="24"/>
        </w:rPr>
        <w:t>uir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significados e conhecimentos de si e do mundo que a cerca</w:t>
      </w:r>
      <w:r w:rsidR="006B3CAF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CC741E" w:rsidRPr="00690E3F">
        <w:rPr>
          <w:rFonts w:ascii="Arial" w:eastAsia="Arial" w:hAnsi="Arial" w:cs="Arial"/>
          <w:sz w:val="24"/>
          <w:szCs w:val="24"/>
        </w:rPr>
        <w:t>de forma significativa</w:t>
      </w:r>
      <w:r w:rsidR="00860B7B" w:rsidRPr="00690E3F">
        <w:rPr>
          <w:rFonts w:ascii="Arial" w:eastAsia="Arial" w:hAnsi="Arial" w:cs="Arial"/>
          <w:sz w:val="24"/>
          <w:szCs w:val="24"/>
        </w:rPr>
        <w:t>,</w:t>
      </w:r>
      <w:r w:rsidR="006B3CAF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807D14" w:rsidRPr="00690E3F">
        <w:rPr>
          <w:rFonts w:ascii="Arial" w:eastAsia="Arial" w:hAnsi="Arial" w:cs="Arial"/>
          <w:sz w:val="24"/>
          <w:szCs w:val="24"/>
        </w:rPr>
        <w:t>para diferentes dimensões do ser humano</w:t>
      </w:r>
      <w:r w:rsidR="00CC741E" w:rsidRPr="00690E3F">
        <w:rPr>
          <w:rFonts w:ascii="Arial" w:eastAsia="Arial" w:hAnsi="Arial" w:cs="Arial"/>
          <w:sz w:val="24"/>
          <w:szCs w:val="24"/>
        </w:rPr>
        <w:t>.</w:t>
      </w:r>
    </w:p>
    <w:p w:rsidR="00E705AB" w:rsidRPr="00690E3F" w:rsidRDefault="00E705A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2.2 O cuidar e o educar</w:t>
      </w:r>
    </w:p>
    <w:p w:rsidR="00A37F1F" w:rsidRPr="00690E3F" w:rsidRDefault="00A37F1F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E705AB" w:rsidRPr="00690E3F" w:rsidRDefault="00512BC7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Segundo o Referencial Curricular Nacional para Educação Infantil (RCNEI, 1998</w:t>
      </w:r>
      <w:r w:rsidR="001E370B" w:rsidRPr="00690E3F">
        <w:rPr>
          <w:rFonts w:ascii="Arial" w:eastAsia="Arial" w:hAnsi="Arial" w:cs="Arial"/>
          <w:sz w:val="24"/>
          <w:szCs w:val="24"/>
        </w:rPr>
        <w:t>, p.23</w:t>
      </w:r>
      <w:r w:rsidRPr="00690E3F">
        <w:rPr>
          <w:rFonts w:ascii="Arial" w:eastAsia="Arial" w:hAnsi="Arial" w:cs="Arial"/>
          <w:sz w:val="24"/>
          <w:szCs w:val="24"/>
        </w:rPr>
        <w:t>) educar pode ser considerado “</w:t>
      </w:r>
      <w:r w:rsidRPr="00690E3F">
        <w:rPr>
          <w:rFonts w:ascii="Arial" w:hAnsi="Arial" w:cs="Arial"/>
          <w:sz w:val="24"/>
          <w:szCs w:val="24"/>
        </w:rPr>
        <w:t xml:space="preserve">propiciar situações de cuidados, brincadeiras e aprendizagens orientadas de forma integrada e que possam contribuir </w:t>
      </w:r>
      <w:r w:rsidRPr="00690E3F">
        <w:rPr>
          <w:rFonts w:ascii="Arial" w:hAnsi="Arial" w:cs="Arial"/>
          <w:sz w:val="24"/>
          <w:szCs w:val="24"/>
        </w:rPr>
        <w:lastRenderedPageBreak/>
        <w:t>para o desenvolvimento</w:t>
      </w:r>
      <w:r w:rsidR="001E370B" w:rsidRPr="00690E3F">
        <w:rPr>
          <w:rFonts w:ascii="Arial" w:hAnsi="Arial" w:cs="Arial"/>
          <w:sz w:val="24"/>
          <w:szCs w:val="24"/>
        </w:rPr>
        <w:t>”</w:t>
      </w:r>
      <w:r w:rsidR="00661C4D" w:rsidRPr="00690E3F">
        <w:rPr>
          <w:rFonts w:ascii="Arial" w:hAnsi="Arial" w:cs="Arial"/>
          <w:sz w:val="24"/>
          <w:szCs w:val="24"/>
        </w:rPr>
        <w:t xml:space="preserve"> em que possa ampliar capacidades, formas de comportamento e atitudes. </w:t>
      </w:r>
      <w:r w:rsidR="00460362" w:rsidRPr="00690E3F">
        <w:rPr>
          <w:rFonts w:ascii="Arial" w:hAnsi="Arial" w:cs="Arial"/>
          <w:sz w:val="24"/>
          <w:szCs w:val="24"/>
        </w:rPr>
        <w:t>Assim, n</w:t>
      </w:r>
      <w:r w:rsidR="00CC741E" w:rsidRPr="00690E3F">
        <w:rPr>
          <w:rFonts w:ascii="Arial" w:eastAsia="Arial" w:hAnsi="Arial" w:cs="Arial"/>
          <w:sz w:val="24"/>
          <w:szCs w:val="24"/>
        </w:rPr>
        <w:t>a educação infantil educar e cuidar são dois processos indissociáveis</w:t>
      </w:r>
      <w:r w:rsidR="006B3CAF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460362" w:rsidRPr="00690E3F">
        <w:rPr>
          <w:rFonts w:ascii="Arial" w:eastAsia="Arial" w:hAnsi="Arial" w:cs="Arial"/>
          <w:sz w:val="24"/>
          <w:szCs w:val="24"/>
        </w:rPr>
        <w:t xml:space="preserve">e devido a faixa etária dos alunos nessa etapa, é preciso </w:t>
      </w:r>
      <w:r w:rsidR="00CC741E" w:rsidRPr="00690E3F">
        <w:rPr>
          <w:rFonts w:ascii="Arial" w:eastAsia="Arial" w:hAnsi="Arial" w:cs="Arial"/>
          <w:sz w:val="24"/>
          <w:szCs w:val="24"/>
        </w:rPr>
        <w:t>sensibilidade, pois é um momento difícil para muitas crianças quando ingressam na creche ou pré-escola.</w:t>
      </w:r>
    </w:p>
    <w:p w:rsidR="00E705AB" w:rsidRPr="00690E3F" w:rsidRDefault="00460362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Essas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precisam de muita atenção, segurança, levando em consideração ainda que a todo momento toda situação que envolve pessoas, objetos, formas de se expressar, ambientes, são experiências novas. </w:t>
      </w:r>
    </w:p>
    <w:p w:rsidR="00E705AB" w:rsidRPr="00690E3F" w:rsidRDefault="004E171F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Sobre as necessidades que se colocam à criança, na faixa etária da educação infantil, </w:t>
      </w:r>
      <w:r w:rsidR="001E370B" w:rsidRPr="00690E3F">
        <w:rPr>
          <w:rFonts w:ascii="Arial" w:eastAsia="Arial" w:hAnsi="Arial" w:cs="Arial"/>
          <w:sz w:val="24"/>
          <w:szCs w:val="24"/>
        </w:rPr>
        <w:t>Evans (1993 p. 3) (apud CAMPOS,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1994 p. 34), </w:t>
      </w:r>
      <w:r w:rsidRPr="00690E3F">
        <w:rPr>
          <w:rFonts w:ascii="Arial" w:eastAsia="Arial" w:hAnsi="Arial" w:cs="Arial"/>
          <w:sz w:val="24"/>
          <w:szCs w:val="24"/>
        </w:rPr>
        <w:t>resume da seguinte forma:</w:t>
      </w:r>
    </w:p>
    <w:p w:rsidR="001E370B" w:rsidRPr="00690E3F" w:rsidRDefault="001E370B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 xml:space="preserve">Crianças de 0 a 1 ano necessitam: - proteção para perigos físicos; - cuidados de saúde adequados; - adultos com os quais desenvolvem apego; - adultos que entendam e respondam a seus sinais, - coisas para olhar, tocar, escutar, cheirar e provar; - oportunidades para explorar o mundo; - estimulação adequada para o desenvolvimento da linguagem. 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 xml:space="preserve">Crianças entre 1 e 3 anos necessitam todas as condições acima e mais: - apoio na aquisição de novas habilidades motoras, de linguagem e pensamento, - oportunidade para desenvolver alguma independência; - ajuda para aprender a controlar seu próprio comportamento; - oportunidades para começar a aprender a cuidar de si próprias; - oportunidades para brincar com uma variedade de objetos. 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>Crianças entre 3 e 5 anos (e acima desta idade) necessitam todas as condições acima e mais: - oportunidade para desenvolver habilidades motoras finas; - encorajamento para ex</w:t>
      </w:r>
      <w:r w:rsidR="00A82659" w:rsidRPr="00690E3F">
        <w:rPr>
          <w:rFonts w:ascii="Arial" w:eastAsia="Arial" w:hAnsi="Arial" w:cs="Arial"/>
        </w:rPr>
        <w:t xml:space="preserve">ercitar a linguagem, através </w:t>
      </w:r>
      <w:r w:rsidRPr="00690E3F">
        <w:rPr>
          <w:rFonts w:ascii="Arial" w:eastAsia="Arial" w:hAnsi="Arial" w:cs="Arial"/>
        </w:rPr>
        <w:t>da leitura, e do canto; - atividades que desenvolvam um senso de competência positivo; - oportunidades para aprender a cooperar, ajudar, compartilhar; - experimentação com habilidades de pré-escrita e pré-leitura.</w:t>
      </w:r>
    </w:p>
    <w:p w:rsidR="00E705AB" w:rsidRPr="00690E3F" w:rsidRDefault="00E705A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835F98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Pode-se analisar que em todos os momentos as crianças necessitam de uma gama de condições e estímulos </w:t>
      </w:r>
      <w:r w:rsidR="00544C96" w:rsidRPr="00690E3F">
        <w:rPr>
          <w:rFonts w:ascii="Arial" w:eastAsia="Arial" w:hAnsi="Arial" w:cs="Arial"/>
          <w:sz w:val="24"/>
          <w:szCs w:val="24"/>
        </w:rPr>
        <w:t>para se desenvolver</w:t>
      </w:r>
      <w:r w:rsidR="00CE271C" w:rsidRPr="00690E3F">
        <w:rPr>
          <w:rFonts w:ascii="Arial" w:eastAsia="Arial" w:hAnsi="Arial" w:cs="Arial"/>
          <w:sz w:val="24"/>
          <w:szCs w:val="24"/>
        </w:rPr>
        <w:t xml:space="preserve"> em diferentes dimensões</w:t>
      </w:r>
      <w:r w:rsidR="00544C96" w:rsidRPr="00690E3F">
        <w:rPr>
          <w:rFonts w:ascii="Arial" w:eastAsia="Arial" w:hAnsi="Arial" w:cs="Arial"/>
          <w:sz w:val="24"/>
          <w:szCs w:val="24"/>
        </w:rPr>
        <w:t xml:space="preserve">, </w:t>
      </w:r>
      <w:r w:rsidR="00CE271C" w:rsidRPr="00690E3F">
        <w:rPr>
          <w:rFonts w:ascii="Arial" w:eastAsia="Arial" w:hAnsi="Arial" w:cs="Arial"/>
          <w:sz w:val="24"/>
          <w:szCs w:val="24"/>
        </w:rPr>
        <w:t>e para isso</w:t>
      </w:r>
      <w:r w:rsidR="00544C96" w:rsidRPr="00690E3F">
        <w:rPr>
          <w:rFonts w:ascii="Arial" w:eastAsia="Arial" w:hAnsi="Arial" w:cs="Arial"/>
          <w:sz w:val="24"/>
          <w:szCs w:val="24"/>
        </w:rPr>
        <w:t>, as ações educativas</w:t>
      </w:r>
      <w:r w:rsidR="00CE271C" w:rsidRPr="00690E3F">
        <w:rPr>
          <w:rFonts w:ascii="Arial" w:eastAsia="Arial" w:hAnsi="Arial" w:cs="Arial"/>
          <w:sz w:val="24"/>
          <w:szCs w:val="24"/>
        </w:rPr>
        <w:t xml:space="preserve"> devem se</w:t>
      </w:r>
      <w:r w:rsidR="00544C96" w:rsidRPr="00690E3F">
        <w:rPr>
          <w:rFonts w:ascii="Arial" w:eastAsia="Arial" w:hAnsi="Arial" w:cs="Arial"/>
          <w:sz w:val="24"/>
          <w:szCs w:val="24"/>
        </w:rPr>
        <w:t xml:space="preserve"> interliga</w:t>
      </w:r>
      <w:r w:rsidR="00CE271C" w:rsidRPr="00690E3F">
        <w:rPr>
          <w:rFonts w:ascii="Arial" w:eastAsia="Arial" w:hAnsi="Arial" w:cs="Arial"/>
          <w:sz w:val="24"/>
          <w:szCs w:val="24"/>
        </w:rPr>
        <w:t>r</w:t>
      </w:r>
      <w:r w:rsidR="00544C96" w:rsidRPr="00690E3F">
        <w:rPr>
          <w:rFonts w:ascii="Arial" w:eastAsia="Arial" w:hAnsi="Arial" w:cs="Arial"/>
          <w:sz w:val="24"/>
          <w:szCs w:val="24"/>
        </w:rPr>
        <w:t xml:space="preserve"> às questões do</w:t>
      </w:r>
      <w:r w:rsidR="00A82659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490C44" w:rsidRPr="00690E3F">
        <w:rPr>
          <w:rFonts w:ascii="Arial" w:eastAsia="Arial" w:hAnsi="Arial" w:cs="Arial"/>
          <w:sz w:val="24"/>
          <w:szCs w:val="24"/>
        </w:rPr>
        <w:t>cuida</w:t>
      </w:r>
      <w:r w:rsidR="00544C96" w:rsidRPr="00690E3F">
        <w:rPr>
          <w:rFonts w:ascii="Arial" w:eastAsia="Arial" w:hAnsi="Arial" w:cs="Arial"/>
          <w:sz w:val="24"/>
          <w:szCs w:val="24"/>
        </w:rPr>
        <w:t>r</w:t>
      </w:r>
      <w:r w:rsidR="00CE271C" w:rsidRPr="00690E3F">
        <w:rPr>
          <w:rFonts w:ascii="Arial" w:eastAsia="Arial" w:hAnsi="Arial" w:cs="Arial"/>
          <w:sz w:val="24"/>
          <w:szCs w:val="24"/>
        </w:rPr>
        <w:t>, tendo em vista o aproveitamento de todas as situações que ocorrem no dia a dia escolar</w:t>
      </w:r>
      <w:r w:rsidR="00544C96" w:rsidRPr="00690E3F">
        <w:rPr>
          <w:rFonts w:ascii="Arial" w:eastAsia="Arial" w:hAnsi="Arial" w:cs="Arial"/>
          <w:sz w:val="24"/>
          <w:szCs w:val="24"/>
        </w:rPr>
        <w:t>.</w:t>
      </w:r>
    </w:p>
    <w:p w:rsidR="00CE271C" w:rsidRPr="00690E3F" w:rsidRDefault="00544C9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Assim como é possível perceber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que em cada etapa </w:t>
      </w:r>
      <w:r w:rsidR="00CE271C" w:rsidRPr="00690E3F">
        <w:rPr>
          <w:rFonts w:ascii="Arial" w:eastAsia="Arial" w:hAnsi="Arial" w:cs="Arial"/>
          <w:sz w:val="24"/>
          <w:szCs w:val="24"/>
        </w:rPr>
        <w:t xml:space="preserve">do desenvolvimento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há o acréscimo de </w:t>
      </w:r>
      <w:r w:rsidRPr="00690E3F">
        <w:rPr>
          <w:rFonts w:ascii="Arial" w:eastAsia="Arial" w:hAnsi="Arial" w:cs="Arial"/>
          <w:sz w:val="24"/>
          <w:szCs w:val="24"/>
        </w:rPr>
        <w:t>novas habilidades a serem construídas pela criança, tendo em vista</w:t>
      </w:r>
      <w:r w:rsidR="00CE271C" w:rsidRPr="00690E3F">
        <w:rPr>
          <w:rFonts w:ascii="Arial" w:eastAsia="Arial" w:hAnsi="Arial" w:cs="Arial"/>
          <w:sz w:val="24"/>
          <w:szCs w:val="24"/>
        </w:rPr>
        <w:t xml:space="preserve"> suas experiências de contato com</w:t>
      </w:r>
      <w:r w:rsidR="00982129" w:rsidRPr="00690E3F">
        <w:rPr>
          <w:rFonts w:ascii="Arial" w:eastAsia="Arial" w:hAnsi="Arial" w:cs="Arial"/>
          <w:sz w:val="24"/>
          <w:szCs w:val="24"/>
        </w:rPr>
        <w:t xml:space="preserve"> o mundo requererem novas capacidades, inserção essa que </w:t>
      </w:r>
      <w:r w:rsidR="00982129" w:rsidRPr="00690E3F">
        <w:rPr>
          <w:rFonts w:ascii="Arial" w:hAnsi="Arial" w:cs="Arial"/>
          <w:sz w:val="24"/>
          <w:szCs w:val="24"/>
        </w:rPr>
        <w:t>“não seria possível sem que atividades voltadas simultaneamente para cuida</w:t>
      </w:r>
      <w:r w:rsidR="001E370B" w:rsidRPr="00690E3F">
        <w:rPr>
          <w:rFonts w:ascii="Arial" w:hAnsi="Arial" w:cs="Arial"/>
          <w:sz w:val="24"/>
          <w:szCs w:val="24"/>
        </w:rPr>
        <w:t>r e educar estivessem presentes</w:t>
      </w:r>
      <w:r w:rsidR="00982129" w:rsidRPr="00690E3F">
        <w:rPr>
          <w:rFonts w:ascii="Arial" w:hAnsi="Arial" w:cs="Arial"/>
          <w:sz w:val="24"/>
          <w:szCs w:val="24"/>
        </w:rPr>
        <w:t>” (CRAIDY; KAERCHER, 2001, p. 16)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trike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</w:r>
      <w:r w:rsidR="00A57806" w:rsidRPr="00690E3F">
        <w:rPr>
          <w:rFonts w:ascii="Arial" w:eastAsia="Arial" w:hAnsi="Arial" w:cs="Arial"/>
          <w:sz w:val="24"/>
          <w:szCs w:val="24"/>
        </w:rPr>
        <w:t>De acordo com o RCNEI:</w:t>
      </w: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</w:rPr>
        <w:lastRenderedPageBreak/>
        <w:t>A base do cuidado humano é compreender como ajudar o outro a se desenvolver como ser humano. Cuidar significa valorizar e ajudar a desenvolver capacidades. O cuidado é um ato em relação ao outro e a si próprio que possui uma dimensão expressiva e implica em procedimentos es</w:t>
      </w:r>
      <w:r w:rsidR="001E370B" w:rsidRPr="00690E3F">
        <w:rPr>
          <w:rFonts w:ascii="Arial" w:eastAsia="Arial" w:hAnsi="Arial" w:cs="Arial"/>
        </w:rPr>
        <w:t xml:space="preserve">pecíficos </w:t>
      </w:r>
      <w:r w:rsidRPr="00690E3F">
        <w:rPr>
          <w:rFonts w:ascii="Arial" w:eastAsia="Arial" w:hAnsi="Arial" w:cs="Arial"/>
        </w:rPr>
        <w:t>(RCNEI, 1998, p.24)</w:t>
      </w:r>
      <w:r w:rsidR="001E370B" w:rsidRPr="00690E3F">
        <w:rPr>
          <w:rFonts w:ascii="Arial" w:eastAsia="Arial" w:hAnsi="Arial" w:cs="Arial"/>
        </w:rPr>
        <w:t>.</w:t>
      </w:r>
    </w:p>
    <w:p w:rsidR="00E705AB" w:rsidRPr="00690E3F" w:rsidRDefault="00E705A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860B7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Nesta perspectiva compreendemos que é indissociável o educar e o cuidar na educação infantil, pois a todo o momento as crianças estão se desenvolvendo e em muitos casos necessitam da ajuda do educador como mediador</w:t>
      </w:r>
      <w:r w:rsidR="00433D9A" w:rsidRPr="00690E3F">
        <w:rPr>
          <w:rFonts w:ascii="Arial" w:eastAsia="Arial" w:hAnsi="Arial" w:cs="Arial"/>
          <w:sz w:val="24"/>
          <w:szCs w:val="24"/>
        </w:rPr>
        <w:t>, como aquele que se importa com o outro, que reconhece que a apesar da indicação de estágios ou fase de desenvolvimento de alguns estudos, este pode ocorrer de forma descontínua sendo marcada por retrocessos e rupturas</w:t>
      </w:r>
      <w:r w:rsidR="00860B7B" w:rsidRPr="00690E3F">
        <w:rPr>
          <w:rFonts w:ascii="Arial" w:eastAsia="Arial" w:hAnsi="Arial" w:cs="Arial"/>
          <w:sz w:val="24"/>
          <w:szCs w:val="24"/>
        </w:rPr>
        <w:t>.</w:t>
      </w:r>
    </w:p>
    <w:p w:rsidR="00EE78F7" w:rsidRPr="00690E3F" w:rsidRDefault="00EE78F7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</w:rPr>
        <w:t>As atitudes e procedimentos de cuidado são influenciados por crenças e valores em torno da saúde, da educação e do desenvolvimento infantil. Embora as necessidades humanas básicas sejam comuns, como alimentarem-se, proteger-se etc. as formas de identificá-las, valorizá-las e atendê-</w:t>
      </w:r>
      <w:r w:rsidR="00EE78F7" w:rsidRPr="00690E3F">
        <w:rPr>
          <w:rFonts w:ascii="Arial" w:eastAsia="Arial" w:hAnsi="Arial" w:cs="Arial"/>
        </w:rPr>
        <w:t>las são construídas socialmente</w:t>
      </w:r>
      <w:r w:rsidRPr="00690E3F">
        <w:rPr>
          <w:rFonts w:ascii="Arial" w:eastAsia="Arial" w:hAnsi="Arial" w:cs="Arial"/>
        </w:rPr>
        <w:t xml:space="preserve"> (RCNEI, 1998, p.24)</w:t>
      </w:r>
      <w:r w:rsidR="00EE78F7" w:rsidRPr="00690E3F">
        <w:rPr>
          <w:rFonts w:ascii="Arial" w:eastAsia="Arial" w:hAnsi="Arial" w:cs="Arial"/>
        </w:rPr>
        <w:t>.</w:t>
      </w:r>
    </w:p>
    <w:p w:rsidR="00E705AB" w:rsidRPr="00690E3F" w:rsidRDefault="00E705AB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:rsidR="00E705AB" w:rsidRPr="00690E3F" w:rsidRDefault="00CC741E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Sendo através da escola, mais precisamente na educação infantil que são desenvolvidas as atitudes e procedimentos de cuidados que vão auxiliar a criança </w:t>
      </w:r>
      <w:r w:rsidR="00433D9A" w:rsidRPr="00690E3F">
        <w:rPr>
          <w:rFonts w:ascii="Arial" w:eastAsia="Arial" w:hAnsi="Arial" w:cs="Arial"/>
          <w:sz w:val="24"/>
          <w:szCs w:val="24"/>
        </w:rPr>
        <w:t xml:space="preserve">nos hábitos de </w:t>
      </w:r>
      <w:r w:rsidRPr="00690E3F">
        <w:rPr>
          <w:rFonts w:ascii="Arial" w:eastAsia="Arial" w:hAnsi="Arial" w:cs="Arial"/>
          <w:sz w:val="24"/>
          <w:szCs w:val="24"/>
        </w:rPr>
        <w:t xml:space="preserve">saúde, ensinando-lhes a higiene e alguns cuidados que são essenciais para a vida adulta. </w:t>
      </w:r>
    </w:p>
    <w:p w:rsidR="00E705AB" w:rsidRPr="00690E3F" w:rsidRDefault="00433D9A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Lembrando que os hábitos de 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cuidar podem ser </w:t>
      </w:r>
      <w:r w:rsidRPr="00690E3F">
        <w:rPr>
          <w:rFonts w:ascii="Arial" w:eastAsia="Arial" w:hAnsi="Arial" w:cs="Arial"/>
          <w:sz w:val="24"/>
          <w:szCs w:val="24"/>
        </w:rPr>
        <w:t xml:space="preserve">por </w:t>
      </w:r>
      <w:r w:rsidR="00CC741E" w:rsidRPr="00690E3F">
        <w:rPr>
          <w:rFonts w:ascii="Arial" w:eastAsia="Arial" w:hAnsi="Arial" w:cs="Arial"/>
          <w:sz w:val="24"/>
          <w:szCs w:val="24"/>
        </w:rPr>
        <w:t>meio da ludicidade</w:t>
      </w:r>
      <w:r w:rsidRPr="00690E3F">
        <w:rPr>
          <w:rFonts w:ascii="Arial" w:eastAsia="Arial" w:hAnsi="Arial" w:cs="Arial"/>
          <w:sz w:val="24"/>
          <w:szCs w:val="24"/>
        </w:rPr>
        <w:t>,</w:t>
      </w:r>
      <w:r w:rsidR="00CC741E" w:rsidRPr="00690E3F">
        <w:rPr>
          <w:rFonts w:ascii="Arial" w:eastAsia="Arial" w:hAnsi="Arial" w:cs="Arial"/>
          <w:sz w:val="24"/>
          <w:szCs w:val="24"/>
        </w:rPr>
        <w:t xml:space="preserve"> que é um meio prazeroso para a criança aprender, como já citado no tópico anterior.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3 METODOLOGIA</w:t>
      </w:r>
    </w:p>
    <w:p w:rsidR="00EE78F7" w:rsidRPr="00690E3F" w:rsidRDefault="00EE78F7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Para a conclusão da pesquisa apresentada utilizou-se a abordagem </w:t>
      </w:r>
      <w:r w:rsidR="00EE78F7" w:rsidRPr="00690E3F">
        <w:rPr>
          <w:rFonts w:ascii="Arial" w:eastAsia="Arial" w:hAnsi="Arial" w:cs="Arial"/>
          <w:sz w:val="24"/>
          <w:szCs w:val="24"/>
        </w:rPr>
        <w:t>in</w:t>
      </w:r>
      <w:r w:rsidRPr="00690E3F">
        <w:rPr>
          <w:rFonts w:ascii="Arial" w:eastAsia="Arial" w:hAnsi="Arial" w:cs="Arial"/>
          <w:sz w:val="24"/>
          <w:szCs w:val="24"/>
        </w:rPr>
        <w:t xml:space="preserve">dutiva com o método de pesquisa qualitativa. A classificação da </w:t>
      </w:r>
      <w:r w:rsidR="00690E3F" w:rsidRPr="00690E3F">
        <w:rPr>
          <w:rFonts w:ascii="Arial" w:eastAsia="Arial" w:hAnsi="Arial" w:cs="Arial"/>
          <w:sz w:val="24"/>
          <w:szCs w:val="24"/>
        </w:rPr>
        <w:t>pesquisa com</w:t>
      </w:r>
      <w:r w:rsidRPr="00690E3F">
        <w:rPr>
          <w:rFonts w:ascii="Arial" w:eastAsia="Arial" w:hAnsi="Arial" w:cs="Arial"/>
          <w:sz w:val="24"/>
          <w:szCs w:val="24"/>
        </w:rPr>
        <w:t xml:space="preserve"> base nos </w:t>
      </w:r>
      <w:r w:rsidR="00860B7B" w:rsidRPr="00690E3F">
        <w:rPr>
          <w:rFonts w:ascii="Arial" w:eastAsia="Arial" w:hAnsi="Arial" w:cs="Arial"/>
          <w:sz w:val="24"/>
          <w:szCs w:val="24"/>
        </w:rPr>
        <w:t xml:space="preserve">objetivos é </w:t>
      </w:r>
      <w:r w:rsidR="00EE78F7" w:rsidRPr="00690E3F">
        <w:rPr>
          <w:rFonts w:ascii="Arial" w:eastAsia="Arial" w:hAnsi="Arial" w:cs="Arial"/>
          <w:sz w:val="24"/>
          <w:szCs w:val="24"/>
        </w:rPr>
        <w:t>descritiva</w:t>
      </w:r>
      <w:r w:rsidRPr="00690E3F">
        <w:rPr>
          <w:rFonts w:ascii="Arial" w:eastAsia="Arial" w:hAnsi="Arial" w:cs="Arial"/>
          <w:sz w:val="24"/>
          <w:szCs w:val="24"/>
        </w:rPr>
        <w:t>, tendo como procedimento técnico a pesquisa documental e de campo.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Os sujeitos de pesquisa foram dez professores da educação infantil de escolas </w:t>
      </w:r>
      <w:r w:rsidR="00223248" w:rsidRPr="00690E3F">
        <w:rPr>
          <w:rFonts w:ascii="Arial" w:eastAsia="Arial" w:hAnsi="Arial" w:cs="Arial"/>
          <w:sz w:val="24"/>
          <w:szCs w:val="24"/>
        </w:rPr>
        <w:t>públicas e privadas de Lucas do Rio Verde e Tapurah</w:t>
      </w:r>
      <w:r w:rsidRPr="00690E3F">
        <w:rPr>
          <w:rFonts w:ascii="Arial" w:eastAsia="Arial" w:hAnsi="Arial" w:cs="Arial"/>
          <w:sz w:val="24"/>
          <w:szCs w:val="24"/>
        </w:rPr>
        <w:t>, que após escolhidos aleatoriamente, assinaram termo de consentimento de participação autônoma na pesquisa.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A coleta de dados ocorreu por meio da aplicação de um questionário com perguntas abertas e fechadas. </w:t>
      </w:r>
    </w:p>
    <w:p w:rsidR="006B5726" w:rsidRPr="00690E3F" w:rsidRDefault="006B5726" w:rsidP="00C6116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hAnsi="Arial" w:cs="Arial"/>
          <w:sz w:val="24"/>
          <w:szCs w:val="24"/>
        </w:rPr>
        <w:lastRenderedPageBreak/>
        <w:t xml:space="preserve">O questionário contava com </w:t>
      </w:r>
      <w:r w:rsidR="00485217" w:rsidRPr="00690E3F">
        <w:rPr>
          <w:rFonts w:ascii="Arial" w:hAnsi="Arial" w:cs="Arial"/>
          <w:sz w:val="24"/>
          <w:szCs w:val="24"/>
        </w:rPr>
        <w:t xml:space="preserve">6 </w:t>
      </w:r>
      <w:r w:rsidRPr="00690E3F">
        <w:rPr>
          <w:rFonts w:ascii="Arial" w:hAnsi="Arial" w:cs="Arial"/>
          <w:sz w:val="24"/>
          <w:szCs w:val="24"/>
        </w:rPr>
        <w:t>questões abertas</w:t>
      </w:r>
      <w:r w:rsidR="00485217" w:rsidRPr="00690E3F">
        <w:rPr>
          <w:rFonts w:ascii="Arial" w:hAnsi="Arial" w:cs="Arial"/>
          <w:sz w:val="24"/>
          <w:szCs w:val="24"/>
        </w:rPr>
        <w:t>, 9 questões fechadas sendo que destas</w:t>
      </w:r>
      <w:r w:rsidR="00296D88" w:rsidRPr="00690E3F">
        <w:rPr>
          <w:rFonts w:ascii="Arial" w:hAnsi="Arial" w:cs="Arial"/>
          <w:sz w:val="24"/>
          <w:szCs w:val="24"/>
        </w:rPr>
        <w:t>,</w:t>
      </w:r>
      <w:r w:rsidR="00485217" w:rsidRPr="00690E3F">
        <w:rPr>
          <w:rFonts w:ascii="Arial" w:hAnsi="Arial" w:cs="Arial"/>
          <w:sz w:val="24"/>
          <w:szCs w:val="24"/>
        </w:rPr>
        <w:t xml:space="preserve"> 5 são de múltipla </w:t>
      </w:r>
      <w:r w:rsidR="00690E3F" w:rsidRPr="00690E3F">
        <w:rPr>
          <w:rFonts w:ascii="Arial" w:hAnsi="Arial" w:cs="Arial"/>
          <w:sz w:val="24"/>
          <w:szCs w:val="24"/>
        </w:rPr>
        <w:t>escolha e</w:t>
      </w:r>
      <w:r w:rsidR="00485217" w:rsidRPr="00690E3F">
        <w:rPr>
          <w:rFonts w:ascii="Arial" w:hAnsi="Arial" w:cs="Arial"/>
          <w:sz w:val="24"/>
          <w:szCs w:val="24"/>
        </w:rPr>
        <w:t xml:space="preserve"> as </w:t>
      </w:r>
      <w:r w:rsidR="00690E3F" w:rsidRPr="00690E3F">
        <w:rPr>
          <w:rFonts w:ascii="Arial" w:hAnsi="Arial" w:cs="Arial"/>
          <w:sz w:val="24"/>
          <w:szCs w:val="24"/>
        </w:rPr>
        <w:t>4 restantes</w:t>
      </w:r>
      <w:r w:rsidR="00485217" w:rsidRPr="00690E3F">
        <w:rPr>
          <w:rFonts w:ascii="Arial" w:hAnsi="Arial" w:cs="Arial"/>
          <w:sz w:val="24"/>
          <w:szCs w:val="24"/>
        </w:rPr>
        <w:t xml:space="preserve"> são </w:t>
      </w:r>
      <w:r w:rsidR="00296D88" w:rsidRPr="00690E3F">
        <w:rPr>
          <w:rFonts w:ascii="Arial" w:hAnsi="Arial" w:cs="Arial"/>
          <w:sz w:val="24"/>
          <w:szCs w:val="24"/>
        </w:rPr>
        <w:t xml:space="preserve">dicotômicas com a opinião do candidato </w:t>
      </w:r>
      <w:r w:rsidR="00485217" w:rsidRPr="00690E3F">
        <w:rPr>
          <w:rFonts w:ascii="Arial" w:hAnsi="Arial" w:cs="Arial"/>
          <w:sz w:val="24"/>
          <w:szCs w:val="24"/>
        </w:rPr>
        <w:t>e</w:t>
      </w:r>
      <w:r w:rsidR="00296D88" w:rsidRPr="00690E3F">
        <w:rPr>
          <w:rFonts w:ascii="Arial" w:hAnsi="Arial" w:cs="Arial"/>
          <w:sz w:val="24"/>
          <w:szCs w:val="24"/>
        </w:rPr>
        <w:t>m</w:t>
      </w:r>
      <w:r w:rsidR="00485217" w:rsidRPr="00690E3F">
        <w:rPr>
          <w:rFonts w:ascii="Arial" w:hAnsi="Arial" w:cs="Arial"/>
          <w:sz w:val="24"/>
          <w:szCs w:val="24"/>
        </w:rPr>
        <w:t xml:space="preserve"> </w:t>
      </w:r>
      <w:r w:rsidR="00296D88" w:rsidRPr="00690E3F">
        <w:rPr>
          <w:rFonts w:ascii="Arial" w:hAnsi="Arial" w:cs="Arial"/>
          <w:sz w:val="24"/>
          <w:szCs w:val="24"/>
        </w:rPr>
        <w:t>3 destas.</w:t>
      </w:r>
      <w:r w:rsidR="00485217" w:rsidRPr="00690E3F">
        <w:rPr>
          <w:rFonts w:ascii="Arial" w:hAnsi="Arial" w:cs="Arial"/>
          <w:sz w:val="24"/>
          <w:szCs w:val="24"/>
        </w:rPr>
        <w:t xml:space="preserve"> </w:t>
      </w:r>
      <w:r w:rsidR="00296D88" w:rsidRPr="00690E3F">
        <w:rPr>
          <w:rFonts w:ascii="Arial" w:hAnsi="Arial" w:cs="Arial"/>
          <w:sz w:val="24"/>
          <w:szCs w:val="24"/>
        </w:rPr>
        <w:t>S</w:t>
      </w:r>
      <w:r w:rsidR="00485217" w:rsidRPr="00690E3F">
        <w:rPr>
          <w:rFonts w:ascii="Arial" w:hAnsi="Arial" w:cs="Arial"/>
          <w:sz w:val="24"/>
          <w:szCs w:val="24"/>
        </w:rPr>
        <w:t>endo as questões 1 a 6</w:t>
      </w:r>
      <w:r w:rsidR="00296D88" w:rsidRPr="00690E3F">
        <w:rPr>
          <w:rFonts w:ascii="Arial" w:hAnsi="Arial" w:cs="Arial"/>
          <w:sz w:val="24"/>
          <w:szCs w:val="24"/>
        </w:rPr>
        <w:t xml:space="preserve"> (A) </w:t>
      </w:r>
      <w:r w:rsidRPr="00690E3F">
        <w:rPr>
          <w:rFonts w:ascii="Arial" w:hAnsi="Arial" w:cs="Arial"/>
          <w:sz w:val="24"/>
          <w:szCs w:val="24"/>
        </w:rPr>
        <w:t xml:space="preserve">referentes à caracterização do sujeito; </w:t>
      </w:r>
      <w:r w:rsidR="00223248" w:rsidRPr="00690E3F">
        <w:rPr>
          <w:rFonts w:ascii="Arial" w:hAnsi="Arial" w:cs="Arial"/>
          <w:sz w:val="24"/>
          <w:szCs w:val="24"/>
        </w:rPr>
        <w:t xml:space="preserve">na B </w:t>
      </w:r>
      <w:r w:rsidR="00296D88" w:rsidRPr="00690E3F">
        <w:rPr>
          <w:rFonts w:ascii="Arial" w:hAnsi="Arial" w:cs="Arial"/>
          <w:sz w:val="24"/>
          <w:szCs w:val="24"/>
        </w:rPr>
        <w:t>as questões de 1 a 4 para analisar como os educadores entendem o cuidar e educar, percepção sobre o lúdico e qual orientação pedagógica segue; de 5 a 7</w:t>
      </w:r>
      <w:r w:rsidRPr="00690E3F">
        <w:rPr>
          <w:rFonts w:ascii="Arial" w:hAnsi="Arial" w:cs="Arial"/>
          <w:sz w:val="24"/>
          <w:szCs w:val="24"/>
        </w:rPr>
        <w:t xml:space="preserve"> para avaliação </w:t>
      </w:r>
      <w:r w:rsidR="00296D88" w:rsidRPr="00690E3F">
        <w:rPr>
          <w:rFonts w:ascii="Arial" w:hAnsi="Arial" w:cs="Arial"/>
          <w:sz w:val="24"/>
          <w:szCs w:val="24"/>
        </w:rPr>
        <w:t xml:space="preserve">dos tempos disponíveis </w:t>
      </w:r>
      <w:r w:rsidR="00957FBC" w:rsidRPr="00690E3F">
        <w:rPr>
          <w:rFonts w:ascii="Arial" w:hAnsi="Arial" w:cs="Arial"/>
          <w:sz w:val="24"/>
          <w:szCs w:val="24"/>
        </w:rPr>
        <w:t>a brincadeiras e seu planejamento</w:t>
      </w:r>
      <w:r w:rsidRPr="00690E3F">
        <w:rPr>
          <w:rFonts w:ascii="Arial" w:hAnsi="Arial" w:cs="Arial"/>
          <w:sz w:val="24"/>
          <w:szCs w:val="24"/>
        </w:rPr>
        <w:t xml:space="preserve">; </w:t>
      </w:r>
      <w:r w:rsidR="00690E3F" w:rsidRPr="00690E3F">
        <w:rPr>
          <w:rFonts w:ascii="Arial" w:hAnsi="Arial" w:cs="Arial"/>
          <w:sz w:val="24"/>
          <w:szCs w:val="24"/>
        </w:rPr>
        <w:t>a questão</w:t>
      </w:r>
      <w:r w:rsidR="00957FBC" w:rsidRPr="00690E3F">
        <w:rPr>
          <w:rFonts w:ascii="Arial" w:hAnsi="Arial" w:cs="Arial"/>
          <w:sz w:val="24"/>
          <w:szCs w:val="24"/>
        </w:rPr>
        <w:t xml:space="preserve"> 8 e 9 para avaliar se os educadores utilizam brincadeiras livres e dirigidas</w:t>
      </w:r>
      <w:r w:rsidRPr="00690E3F">
        <w:rPr>
          <w:rFonts w:ascii="Arial" w:hAnsi="Arial" w:cs="Arial"/>
          <w:sz w:val="24"/>
          <w:szCs w:val="24"/>
        </w:rPr>
        <w:t>. A aplicação do questionário para os professo</w:t>
      </w:r>
      <w:r w:rsidR="00F17C64" w:rsidRPr="00690E3F">
        <w:rPr>
          <w:rFonts w:ascii="Arial" w:hAnsi="Arial" w:cs="Arial"/>
          <w:sz w:val="24"/>
          <w:szCs w:val="24"/>
        </w:rPr>
        <w:t xml:space="preserve">res foi realizada no mês de outubro de 2017, </w:t>
      </w:r>
      <w:r w:rsidR="00860B7B" w:rsidRPr="00690E3F">
        <w:rPr>
          <w:rFonts w:ascii="Arial" w:hAnsi="Arial" w:cs="Arial"/>
          <w:sz w:val="24"/>
          <w:szCs w:val="24"/>
        </w:rPr>
        <w:t xml:space="preserve">e </w:t>
      </w:r>
      <w:r w:rsidR="00F17C64" w:rsidRPr="00690E3F">
        <w:rPr>
          <w:rFonts w:ascii="Arial" w:hAnsi="Arial" w:cs="Arial"/>
          <w:sz w:val="24"/>
          <w:szCs w:val="24"/>
        </w:rPr>
        <w:t xml:space="preserve">foi entregue dia 16 </w:t>
      </w:r>
      <w:r w:rsidR="006C68FF" w:rsidRPr="00690E3F">
        <w:rPr>
          <w:rFonts w:ascii="Arial" w:hAnsi="Arial" w:cs="Arial"/>
          <w:sz w:val="24"/>
          <w:szCs w:val="24"/>
        </w:rPr>
        <w:t>aos professores e recolhidos</w:t>
      </w:r>
      <w:r w:rsidR="00F17C64" w:rsidRPr="00690E3F">
        <w:rPr>
          <w:rFonts w:ascii="Arial" w:hAnsi="Arial" w:cs="Arial"/>
          <w:sz w:val="24"/>
          <w:szCs w:val="24"/>
        </w:rPr>
        <w:t xml:space="preserve"> dia 19.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hAnsi="Arial" w:cs="Arial"/>
        </w:rPr>
      </w:pPr>
      <w:r w:rsidRPr="00690E3F">
        <w:rPr>
          <w:rFonts w:ascii="Arial" w:eastAsia="Arial" w:hAnsi="Arial" w:cs="Arial"/>
          <w:sz w:val="24"/>
          <w:szCs w:val="24"/>
        </w:rPr>
        <w:t>A revisão bibliográfica sobre o tema em questão serviu para tomar contribuições dos autores e estudos do tema, que através de seus trabalhos auxiliaram no processo de entendimento e aprendizagem a respeito da educação Infantil, facilitando assim a discussão dos resultados da pesquisa.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6B5726" w:rsidRPr="00690E3F" w:rsidRDefault="00690E3F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4 APRESENTAÇÃO</w:t>
      </w:r>
      <w:r w:rsidR="006B5726" w:rsidRPr="00690E3F">
        <w:rPr>
          <w:rFonts w:ascii="Arial" w:eastAsia="Arial" w:hAnsi="Arial" w:cs="Arial"/>
          <w:sz w:val="24"/>
          <w:szCs w:val="24"/>
        </w:rPr>
        <w:t xml:space="preserve"> E ANÁLISE DOS RESULTADOS</w:t>
      </w:r>
    </w:p>
    <w:p w:rsidR="00EE78F7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</w:r>
    </w:p>
    <w:p w:rsidR="006B5726" w:rsidRPr="00690E3F" w:rsidRDefault="006B5726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A aplicação do questionário nas escolas públicas e privadas ocorreu em duas escolas municipais de Lucas do Rio Verde e uma escola particular de Tapurah. No total, dez professores que trabalham na educação infantil (Infantil V) participaram.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  <w:t xml:space="preserve">Sobre o perfil desses professores, 100% são do sexo feminino, e possuem idades entre 34 </w:t>
      </w:r>
      <w:r w:rsidR="00690E3F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41 anos. Um ponto relevante a considerar, refere-se à atuação profissional das professoras, sendo que 80% trabalham a mais de cinco anos na educação infantil, e </w:t>
      </w:r>
      <w:r w:rsidR="00EE700C" w:rsidRPr="00690E3F">
        <w:rPr>
          <w:rFonts w:ascii="Arial" w:eastAsia="Arial" w:hAnsi="Arial" w:cs="Arial"/>
          <w:sz w:val="24"/>
          <w:szCs w:val="24"/>
        </w:rPr>
        <w:t>perceber-se, portanto,</w:t>
      </w:r>
      <w:r w:rsidRPr="00690E3F">
        <w:rPr>
          <w:rFonts w:ascii="Arial" w:eastAsia="Arial" w:hAnsi="Arial" w:cs="Arial"/>
          <w:sz w:val="24"/>
          <w:szCs w:val="24"/>
        </w:rPr>
        <w:t xml:space="preserve"> que houve uma permanência destes profissionais na educação infantil, e compreende-se que “a prática docente é o ref</w:t>
      </w:r>
      <w:r w:rsidR="00690E3F">
        <w:rPr>
          <w:rFonts w:ascii="Arial" w:eastAsia="Arial" w:hAnsi="Arial" w:cs="Arial"/>
          <w:sz w:val="24"/>
          <w:szCs w:val="24"/>
        </w:rPr>
        <w:t xml:space="preserve">lexo da formação do indivíduo” </w:t>
      </w:r>
      <w:r w:rsidRPr="00690E3F">
        <w:rPr>
          <w:rFonts w:ascii="Arial" w:eastAsia="Arial" w:hAnsi="Arial" w:cs="Arial"/>
          <w:sz w:val="24"/>
          <w:szCs w:val="24"/>
        </w:rPr>
        <w:t>(SANTOS, 2011, p.21),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e a experiência ao longo dos anos tem feito com que estas </w:t>
      </w:r>
      <w:r w:rsidR="00EE700C" w:rsidRPr="00690E3F">
        <w:rPr>
          <w:rFonts w:ascii="Arial" w:eastAsia="Arial" w:hAnsi="Arial" w:cs="Arial"/>
          <w:sz w:val="24"/>
          <w:szCs w:val="24"/>
        </w:rPr>
        <w:t>professoras se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mantenham no seu cargo.</w:t>
      </w:r>
    </w:p>
    <w:p w:rsidR="006B5726" w:rsidRPr="00690E3F" w:rsidRDefault="006B5726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90E3F">
        <w:rPr>
          <w:rFonts w:ascii="Arial" w:eastAsia="Arial" w:hAnsi="Arial" w:cs="Arial"/>
          <w:sz w:val="24"/>
          <w:szCs w:val="24"/>
        </w:rPr>
        <w:tab/>
        <w:t xml:space="preserve">A educação infantil por considerar relevante o desenvolvimento integral da criança precisa estar </w:t>
      </w:r>
      <w:r w:rsidR="00EE700C" w:rsidRPr="00690E3F">
        <w:rPr>
          <w:rFonts w:ascii="Arial" w:eastAsia="Arial" w:hAnsi="Arial" w:cs="Arial"/>
          <w:sz w:val="24"/>
          <w:szCs w:val="24"/>
        </w:rPr>
        <w:t>orientado</w:t>
      </w:r>
      <w:r w:rsidRPr="00690E3F">
        <w:rPr>
          <w:rFonts w:ascii="Arial" w:eastAsia="Arial" w:hAnsi="Arial" w:cs="Arial"/>
          <w:sz w:val="24"/>
          <w:szCs w:val="24"/>
        </w:rPr>
        <w:t xml:space="preserve"> por práticas pedagógicas que atendam as </w:t>
      </w:r>
      <w:r w:rsidR="00EE700C" w:rsidRPr="00690E3F">
        <w:rPr>
          <w:rFonts w:ascii="Arial" w:eastAsia="Arial" w:hAnsi="Arial" w:cs="Arial"/>
          <w:sz w:val="24"/>
          <w:szCs w:val="24"/>
        </w:rPr>
        <w:t>particularidades, a</w:t>
      </w:r>
      <w:r w:rsidRPr="00690E3F">
        <w:rPr>
          <w:rFonts w:ascii="Arial" w:eastAsia="Arial" w:hAnsi="Arial" w:cs="Arial"/>
          <w:sz w:val="24"/>
          <w:szCs w:val="24"/>
        </w:rPr>
        <w:t xml:space="preserve"> serem traba</w:t>
      </w:r>
      <w:r w:rsidR="00EE78F7" w:rsidRPr="00690E3F">
        <w:rPr>
          <w:rFonts w:ascii="Arial" w:eastAsia="Arial" w:hAnsi="Arial" w:cs="Arial"/>
          <w:sz w:val="24"/>
          <w:szCs w:val="24"/>
        </w:rPr>
        <w:t>lhadas com essas crianças. Pois, “a</w:t>
      </w:r>
      <w:r w:rsidRPr="00690E3F">
        <w:rPr>
          <w:rFonts w:ascii="Arial" w:eastAsia="Arial" w:hAnsi="Arial" w:cs="Arial"/>
        </w:rPr>
        <w:t xml:space="preserve"> </w:t>
      </w:r>
      <w:r w:rsidRPr="00690E3F">
        <w:rPr>
          <w:rFonts w:ascii="Arial" w:eastAsia="Arial" w:hAnsi="Arial" w:cs="Arial"/>
          <w:sz w:val="24"/>
        </w:rPr>
        <w:t xml:space="preserve">criança passa a ter direito a uma educação que vá além da educação recebida da família e na comunidade, tanto no que diz respeito a profundidade de </w:t>
      </w:r>
      <w:r w:rsidR="00EE700C" w:rsidRPr="00690E3F">
        <w:rPr>
          <w:rFonts w:ascii="Arial" w:eastAsia="Arial" w:hAnsi="Arial" w:cs="Arial"/>
          <w:sz w:val="24"/>
        </w:rPr>
        <w:t>conteúdo</w:t>
      </w:r>
      <w:r w:rsidR="00EE78F7" w:rsidRPr="00690E3F">
        <w:rPr>
          <w:rFonts w:ascii="Arial" w:eastAsia="Arial" w:hAnsi="Arial" w:cs="Arial"/>
          <w:sz w:val="24"/>
        </w:rPr>
        <w:t>, quanto na sua abrangência”</w:t>
      </w:r>
      <w:r w:rsidRPr="00690E3F">
        <w:rPr>
          <w:rFonts w:ascii="Arial" w:eastAsia="Arial" w:hAnsi="Arial" w:cs="Arial"/>
          <w:sz w:val="24"/>
        </w:rPr>
        <w:t xml:space="preserve"> (MACHADO, 2008, p.37)</w:t>
      </w:r>
      <w:r w:rsidR="00EE78F7" w:rsidRPr="00690E3F">
        <w:rPr>
          <w:rFonts w:ascii="Arial" w:eastAsia="Arial" w:hAnsi="Arial" w:cs="Arial"/>
          <w:sz w:val="24"/>
        </w:rPr>
        <w:t>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Assim sendo, a formação de profissionais aptos à realidade e singularidades das crianças nessa fase. Com relação à formação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das profissionais participantes na </w:t>
      </w:r>
      <w:r w:rsidRPr="00690E3F">
        <w:rPr>
          <w:rFonts w:ascii="Arial" w:eastAsia="Arial" w:hAnsi="Arial" w:cs="Arial"/>
          <w:sz w:val="24"/>
          <w:szCs w:val="24"/>
        </w:rPr>
        <w:lastRenderedPageBreak/>
        <w:t xml:space="preserve">pesquisa, 70% possuem </w:t>
      </w:r>
      <w:r w:rsidR="00EE700C" w:rsidRPr="00690E3F">
        <w:rPr>
          <w:rFonts w:ascii="Arial" w:eastAsia="Arial" w:hAnsi="Arial" w:cs="Arial"/>
          <w:sz w:val="24"/>
          <w:szCs w:val="24"/>
        </w:rPr>
        <w:t>pós-graduação, o</w:t>
      </w:r>
      <w:r w:rsidRPr="00690E3F">
        <w:rPr>
          <w:rFonts w:ascii="Arial" w:eastAsia="Arial" w:hAnsi="Arial" w:cs="Arial"/>
          <w:sz w:val="24"/>
          <w:szCs w:val="24"/>
        </w:rPr>
        <w:t xml:space="preserve"> que indica que a maioria não se acomodou após a formação inicial, e buscou especializar-se, procurando garantir o direito à educação de qualidade que as crianças devem ter, e pela necessidade de inovar práticas pedagógicas.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O primeiro questionamento </w:t>
      </w:r>
      <w:r w:rsidR="00EE700C" w:rsidRPr="00690E3F">
        <w:rPr>
          <w:rFonts w:ascii="Arial" w:eastAsia="Arial" w:hAnsi="Arial" w:cs="Arial"/>
          <w:sz w:val="24"/>
          <w:szCs w:val="24"/>
        </w:rPr>
        <w:t>as professoras abrangeram</w:t>
      </w:r>
      <w:r w:rsidRPr="00690E3F">
        <w:rPr>
          <w:rFonts w:ascii="Arial" w:eastAsia="Arial" w:hAnsi="Arial" w:cs="Arial"/>
          <w:sz w:val="24"/>
          <w:szCs w:val="24"/>
        </w:rPr>
        <w:t xml:space="preserve"> o eixo educar e cuidar no qual se indagou a forma como o educador pode conciliar o educar e o cuidar no ambiente escolar, bem como se há dificuldades nessa articulação no dia a dia das atividades com </w:t>
      </w:r>
      <w:r w:rsidR="00EE700C" w:rsidRPr="00690E3F">
        <w:rPr>
          <w:rFonts w:ascii="Arial" w:eastAsia="Arial" w:hAnsi="Arial" w:cs="Arial"/>
          <w:sz w:val="24"/>
          <w:szCs w:val="24"/>
        </w:rPr>
        <w:t>as crianças</w:t>
      </w:r>
      <w:r w:rsidR="0093091D" w:rsidRPr="00690E3F">
        <w:rPr>
          <w:rFonts w:ascii="Arial" w:eastAsia="Arial" w:hAnsi="Arial" w:cs="Arial"/>
          <w:sz w:val="24"/>
          <w:szCs w:val="24"/>
        </w:rPr>
        <w:t>.</w:t>
      </w:r>
      <w:r w:rsidR="00EE78F7" w:rsidRPr="00690E3F">
        <w:rPr>
          <w:rFonts w:ascii="Arial" w:eastAsia="Arial" w:hAnsi="Arial" w:cs="Arial"/>
          <w:sz w:val="24"/>
          <w:szCs w:val="24"/>
        </w:rPr>
        <w:t xml:space="preserve"> </w:t>
      </w:r>
      <w:r w:rsidR="0093091D" w:rsidRPr="00690E3F">
        <w:rPr>
          <w:rFonts w:ascii="Arial" w:eastAsia="Arial" w:hAnsi="Arial" w:cs="Arial"/>
          <w:sz w:val="24"/>
          <w:szCs w:val="24"/>
        </w:rPr>
        <w:t>O</w:t>
      </w:r>
      <w:r w:rsidRPr="00690E3F">
        <w:rPr>
          <w:rFonts w:ascii="Arial" w:eastAsia="Arial" w:hAnsi="Arial" w:cs="Arial"/>
          <w:sz w:val="24"/>
          <w:szCs w:val="24"/>
        </w:rPr>
        <w:t xml:space="preserve">bteve-se respostas bem variadas, </w:t>
      </w:r>
      <w:r w:rsidR="00EE78F7" w:rsidRPr="00690E3F">
        <w:rPr>
          <w:rFonts w:ascii="Arial" w:eastAsia="Arial" w:hAnsi="Arial" w:cs="Arial"/>
          <w:sz w:val="24"/>
          <w:szCs w:val="24"/>
        </w:rPr>
        <w:t>das quais apresenta-se o quadro 1.</w:t>
      </w:r>
    </w:p>
    <w:p w:rsidR="00EE78F7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E78F7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QUADRO 1 – Eixo educar e cuidar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85"/>
      </w:tblGrid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R1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Não há dificuldades, quando é bem planejado a aula, adequar o conteúdo com materiais lúdicos e manipuláveis para que a criança aprenda brincando.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R2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Sem dificuldade visto que o educar e cuidar no ambiente são intrínseco quando o trabalho é com crianças.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R3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Ambos devem andar juntos pois trabalhamos com crianças pequenas e estas estão nossas mãos para o aprendizado e também cuidados que como consequência também precisam serem educadas (...) (SIC)</w:t>
            </w:r>
          </w:p>
        </w:tc>
      </w:tr>
    </w:tbl>
    <w:p w:rsidR="006B5726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EE78F7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Nas respostas dadas aparecem a ideia de que as ações de cuidar e educar demandam planejamento e podem ser significativas se apoiadas pela ludicidade.  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Já outros educadores</w:t>
      </w:r>
      <w:r w:rsidR="00EE78F7" w:rsidRPr="00690E3F">
        <w:rPr>
          <w:rFonts w:ascii="Arial" w:eastAsia="Arial" w:hAnsi="Arial" w:cs="Arial"/>
          <w:sz w:val="24"/>
          <w:szCs w:val="24"/>
        </w:rPr>
        <w:t>, conforme o quadro 2,</w:t>
      </w:r>
      <w:r w:rsidRPr="00690E3F">
        <w:rPr>
          <w:rFonts w:ascii="Arial" w:eastAsia="Arial" w:hAnsi="Arial" w:cs="Arial"/>
          <w:sz w:val="24"/>
          <w:szCs w:val="24"/>
        </w:rPr>
        <w:t xml:space="preserve"> afirmaram:</w:t>
      </w:r>
    </w:p>
    <w:p w:rsidR="00EE78F7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EE78F7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QUADRO 2 - Eixo educar e cuidar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85"/>
      </w:tblGrid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R4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O tempo todo exercemos essa função de educar e cuidar principalmente na educação infantil onde tudo é novo, sim é difícil porque a atenção deve ser redobrada.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R5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>De várias maneiras, nós educadores temos que fazer isso. Há muita dificuldade nessa articulação.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lastRenderedPageBreak/>
              <w:t>R6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</w:rPr>
              <w:t xml:space="preserve">Através de atividades lúdicas onde as crianças brincam e aprendem com mais facilidade. Em alguns momentos e determinadas atividades acontecem algumas dificuldades devido </w:t>
            </w:r>
            <w:r w:rsidR="00EE700C" w:rsidRPr="00690E3F">
              <w:rPr>
                <w:rFonts w:ascii="Arial" w:eastAsia="Arial" w:hAnsi="Arial" w:cs="Arial"/>
                <w:sz w:val="24"/>
                <w:szCs w:val="24"/>
              </w:rPr>
              <w:t>à</w:t>
            </w:r>
            <w:r w:rsidRPr="00690E3F">
              <w:rPr>
                <w:rFonts w:ascii="Arial" w:eastAsia="Arial" w:hAnsi="Arial" w:cs="Arial"/>
                <w:sz w:val="24"/>
                <w:szCs w:val="24"/>
              </w:rPr>
              <w:t xml:space="preserve"> maturidade de cada criança.</w:t>
            </w:r>
          </w:p>
        </w:tc>
      </w:tr>
    </w:tbl>
    <w:p w:rsidR="00EE78F7" w:rsidRPr="00690E3F" w:rsidRDefault="00EE78F7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6B5726" w:rsidRPr="00690E3F" w:rsidRDefault="006B5726" w:rsidP="00EE78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No geral pode-se observar que as professoras respondem </w:t>
      </w:r>
      <w:r w:rsidR="00EE700C" w:rsidRPr="00690E3F">
        <w:rPr>
          <w:rFonts w:ascii="Arial" w:eastAsia="Arial" w:hAnsi="Arial" w:cs="Arial"/>
          <w:sz w:val="24"/>
          <w:szCs w:val="24"/>
        </w:rPr>
        <w:t>à</w:t>
      </w:r>
      <w:r w:rsidRPr="00690E3F">
        <w:rPr>
          <w:rFonts w:ascii="Arial" w:eastAsia="Arial" w:hAnsi="Arial" w:cs="Arial"/>
          <w:sz w:val="24"/>
          <w:szCs w:val="24"/>
        </w:rPr>
        <w:t xml:space="preserve"> questão sem conceituar e ou diferenciar o cuidar e o educar na educação infantil, ficando vago e em alguns casos sem a compreensão do tema. Porém, pode-se verificar que depende </w:t>
      </w:r>
      <w:r w:rsidR="00EE700C" w:rsidRPr="00690E3F">
        <w:rPr>
          <w:rFonts w:ascii="Arial" w:eastAsia="Arial" w:hAnsi="Arial" w:cs="Arial"/>
          <w:sz w:val="24"/>
          <w:szCs w:val="24"/>
        </w:rPr>
        <w:t>de o</w:t>
      </w:r>
      <w:r w:rsidRPr="00690E3F">
        <w:rPr>
          <w:rFonts w:ascii="Arial" w:eastAsia="Arial" w:hAnsi="Arial" w:cs="Arial"/>
          <w:sz w:val="24"/>
          <w:szCs w:val="24"/>
        </w:rPr>
        <w:t xml:space="preserve"> professor fazer a articulação entre e o cuidar e o educar, pois para uns a dificuldade parece ser maior e está ligado à autonomia dos alunos em razão de seu desenvolvimento.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Fomenta-se o cuidar na educação infantil, pois este está envolvido no educar, onde se deva considerar que uma criança possui suas singularidades. Assim, é muito importante se ter uma concepção de criança, de como ela é quem são seus familiares, como é sua rotina, quais são seus hábitos, sua cultura e considerar uma concepção de adulto que cuida e educa esta criança.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Nas falas das respondentes R3 e R4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é preciso perceber de forma mais clara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a necessidade de superar a dicotomia entre educar e cuidar, ambas destacam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que exercem a função de educar e cuidar de forma integrada. Essa questão é reforçada nas orientações relativas ao trabalho com crianças da educação infantil: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>Contemplar o cuidado na esfera da instituição da educação infantil significa compreendê-lo como parte integrante da educação, embora possa exigir conhecimentos, habilidades e instrumentos que extrapolam a dimensão pedagógica. Ou seja, cuidar de uma criança em um contexto educativo demanda a integração de vários campos de conhecimentos e a cooperação de profissionais de diferentes áreas (RCNEI, 1998, p.24).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Ressalta-se então que é necessário na educação infantil conciliar o educar e o cuidar sem privilegiar um ou outro, por contribuírem de forma direta, sendo um eixo onde não há dissociação. </w:t>
      </w:r>
    </w:p>
    <w:p w:rsidR="0093091D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</w:rPr>
        <w:t>A segunda questão tratava do tema ludicidade, e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interrogou-se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o que entendiam sobre lúdico e como é desenvolvido na educação infantil. Essa questão disponibilizava três alternativas de resposta, sendo que a última era para que o professor respondente manifestasse seu entendimento, caso a</w:t>
      </w:r>
      <w:r w:rsidR="00EE700C">
        <w:rPr>
          <w:rFonts w:ascii="Arial" w:eastAsia="Arial" w:hAnsi="Arial" w:cs="Arial"/>
          <w:sz w:val="24"/>
          <w:szCs w:val="24"/>
        </w:rPr>
        <w:t>s opções anteriores não atendes</w:t>
      </w:r>
      <w:r w:rsidRPr="00690E3F">
        <w:rPr>
          <w:rFonts w:ascii="Arial" w:eastAsia="Arial" w:hAnsi="Arial" w:cs="Arial"/>
          <w:sz w:val="24"/>
          <w:szCs w:val="24"/>
        </w:rPr>
        <w:t xml:space="preserve">se </w:t>
      </w:r>
      <w:r w:rsidR="00EE700C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sua forma de pensar.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A maioria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optou por mais de uma alternativa,</w:t>
      </w:r>
      <w:r w:rsidR="0093091D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lastRenderedPageBreak/>
        <w:t>e a que se destacou com 47% foi a opção B que expressava “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A brincadeira favorece a autoestima das crianças, auxiliando-as a superar progressivamente su</w:t>
      </w:r>
      <w:r w:rsidR="00E32AAA" w:rsidRPr="00690E3F">
        <w:rPr>
          <w:rFonts w:ascii="Arial" w:eastAsia="Arial" w:hAnsi="Arial" w:cs="Arial"/>
          <w:sz w:val="24"/>
          <w:szCs w:val="24"/>
          <w:highlight w:val="white"/>
        </w:rPr>
        <w:t>as aquisições de forma criativa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” (RECNEI, 1998).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 Esse pensamento dos professores é relevante, considerando o que foi discutido anteriormente quanto ao brincar contribuir no esclarecimento do que pensa a criança sobre o mundo, bem como na </w:t>
      </w:r>
      <w:r w:rsidRPr="00690E3F">
        <w:rPr>
          <w:rFonts w:ascii="Arial" w:eastAsia="Arial" w:hAnsi="Arial" w:cs="Arial"/>
          <w:sz w:val="24"/>
          <w:szCs w:val="24"/>
        </w:rPr>
        <w:t>construção de conhecimento de si mesma e dos outros.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Considerando a relevância da presença do lúdico, não deixamos de perguntar se a instituição de ensino que cada educador trabalha valoriza a brincadeira e a recreação para o desenvolvimento cognitivo, afetivo, social e psicológico da criança, e tivemos como unanimidade das respostas, o “sim”.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É um ponto extremamente importante, a instituição escolar considerar a relevância do lúdico, uma vez que isso facilita sua materialização pois:</w:t>
      </w:r>
    </w:p>
    <w:p w:rsidR="00E32AAA" w:rsidRPr="00690E3F" w:rsidRDefault="00E32AAA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white"/>
        </w:rPr>
      </w:pPr>
      <w:r w:rsidRPr="00690E3F">
        <w:rPr>
          <w:rFonts w:ascii="Arial" w:eastAsia="Arial" w:hAnsi="Arial" w:cs="Arial"/>
          <w:highlight w:val="white"/>
        </w:rPr>
        <w:t>A ludicidade se define pelas ações do brincar que são organizadas em três eixos: o jogo, o brinquedo e a brincadeira. Ensinar por meio da ludicidade é considerar que a brincadeira faz parte da vida do ser humano e que, por isso, traz referên</w:t>
      </w:r>
      <w:r w:rsidR="00E32AAA" w:rsidRPr="00690E3F">
        <w:rPr>
          <w:rFonts w:ascii="Arial" w:eastAsia="Arial" w:hAnsi="Arial" w:cs="Arial"/>
          <w:highlight w:val="white"/>
        </w:rPr>
        <w:t>cias da própria vida do sujeito</w:t>
      </w:r>
      <w:r w:rsidRPr="00690E3F">
        <w:rPr>
          <w:rFonts w:ascii="Arial" w:eastAsia="Arial" w:hAnsi="Arial" w:cs="Arial"/>
          <w:highlight w:val="white"/>
        </w:rPr>
        <w:t xml:space="preserve"> (RAU, 2011, p.31).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green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Arial" w:eastAsia="Arial" w:hAnsi="Arial" w:cs="Arial"/>
          <w:highlight w:val="white"/>
        </w:rPr>
      </w:pPr>
    </w:p>
    <w:p w:rsidR="00620ED2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Considerando a importância das mediações adequadas para que o lúdico contribua no desenvolvimento da criança, buscou-se analisar qual o entendimento dos educadores acerca de o porquê o tema é importante, e obtivemos as respostas </w:t>
      </w:r>
      <w:r w:rsidR="00620ED2" w:rsidRPr="00690E3F">
        <w:rPr>
          <w:rFonts w:ascii="Arial" w:eastAsia="Arial" w:hAnsi="Arial" w:cs="Arial"/>
          <w:sz w:val="24"/>
          <w:szCs w:val="24"/>
          <w:highlight w:val="white"/>
        </w:rPr>
        <w:t>expressas no quadro 3.</w:t>
      </w:r>
    </w:p>
    <w:p w:rsidR="00620ED2" w:rsidRPr="00690E3F" w:rsidRDefault="00620ED2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20ED2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QUADRO 3 – Importância do lúdico</w:t>
      </w:r>
      <w:r w:rsidR="006B5726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85"/>
      </w:tblGrid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R1 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Pois as crianças participam de atividades lúdicas não só com a finalidade recreativa, mas também para auxiliar no desenvolvimento cognitivo, motor...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R2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Para o bom aprendizado da criança ela precisa sentir, que está sendo acolhida e dentro das brincadeiras ela aprende limites, disciplina, respeito e principalmente a conhecer a si mesma e sua potencialidade.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R3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Por que o brincar além de desenvolver a autoestima, desenvolve também o aprendizado e interação entre si.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lastRenderedPageBreak/>
              <w:t>R4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Porque o lúdico favorece no </w:t>
            </w:r>
            <w:r w:rsidR="00904874"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aprendizado,</w:t>
            </w: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mas só o lúdico também não traz o aprendizado, por isso devemos usar o lúdico e o tradicional para um aprendizado de qualidade e com isso fazer um cidadão crítico e ciente de sua cidadania. (SIC) 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R5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Porque através de brincadeiras, que as crianças socializam uns com os outros por meio da fala e movimentos.</w:t>
            </w:r>
          </w:p>
        </w:tc>
      </w:tr>
    </w:tbl>
    <w:p w:rsidR="00620ED2" w:rsidRPr="00690E3F" w:rsidRDefault="00620ED2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6B5726" w:rsidRPr="00690E3F" w:rsidRDefault="006B5726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Podemos analisar que a maioria dos professores tratam o lúdico como o ato de brincar, e ressaltam que pode auxiliar no desenvolvimento infantil sob diferentes aspectos, porém não fica claro </w:t>
      </w:r>
      <w:r w:rsidR="00904874" w:rsidRPr="00690E3F">
        <w:rPr>
          <w:rFonts w:ascii="Arial" w:eastAsia="Arial" w:hAnsi="Arial" w:cs="Arial"/>
          <w:sz w:val="24"/>
          <w:szCs w:val="24"/>
          <w:highlight w:val="white"/>
        </w:rPr>
        <w:t>nas respostas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, que suportes podem ser úteis para a realização das brincadeiras,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para que </w:t>
      </w:r>
      <w:r w:rsidRPr="00690E3F">
        <w:rPr>
          <w:rFonts w:ascii="Arial" w:eastAsia="Arial" w:hAnsi="Arial" w:cs="Arial"/>
          <w:sz w:val="24"/>
          <w:szCs w:val="24"/>
        </w:rPr>
        <w:t>o lúdico possa de fato ser concretizador do saber. Sob a relevância da formação para oferecer práticas lúdicas adequadas, ressalta-se que: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>A formação lúdica se assenta em pressupostos que valorizam a criatividade, o cultivo da sensibilidade, a busca da afetividade, a nutrição da alma, proporcionando aos futuros educadores vivências lúdicas, experiências corporais, que se utilizam da ação do p</w:t>
      </w:r>
      <w:r w:rsidR="00620ED2" w:rsidRPr="00690E3F">
        <w:rPr>
          <w:rFonts w:ascii="Arial" w:eastAsia="Arial" w:hAnsi="Arial" w:cs="Arial"/>
        </w:rPr>
        <w:t>ensamento e da linguagem</w:t>
      </w:r>
      <w:r w:rsidRPr="00690E3F">
        <w:rPr>
          <w:rFonts w:ascii="Arial" w:eastAsia="Arial" w:hAnsi="Arial" w:cs="Arial"/>
        </w:rPr>
        <w:t xml:space="preserve"> (</w:t>
      </w:r>
      <w:r w:rsidR="00620ED2" w:rsidRPr="00690E3F">
        <w:rPr>
          <w:rFonts w:ascii="Arial" w:eastAsia="Arial" w:hAnsi="Arial" w:cs="Arial"/>
        </w:rPr>
        <w:t>SANTOS, 1997, p.14 apud RAU, 2011, p.28</w:t>
      </w:r>
      <w:r w:rsidRPr="00690E3F">
        <w:rPr>
          <w:rFonts w:ascii="Arial" w:eastAsia="Arial" w:hAnsi="Arial" w:cs="Arial"/>
        </w:rPr>
        <w:t>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</w:rPr>
      </w:pPr>
    </w:p>
    <w:p w:rsidR="00012071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Além da formação adequada para mediações em sala de aula, reconhece-se a necessidade de orientações claras e objetivas para a realização das práticas pedagógicas. Neste sentido viu-se a necessidade de perguntar sobre quais os referenciais orientadores que contribuem para o desenvolvimento dos educandos na instituição de ensino de cada professor. </w:t>
      </w:r>
    </w:p>
    <w:p w:rsidR="00012071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A questão apresentava diferentes opções de resposta, no qual 60%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assinalou a opção que indicava a “Proposta Curricular Infantil do Município”, sendo um aspecto relevante </w:t>
      </w:r>
      <w:r w:rsidR="00904874" w:rsidRPr="00690E3F">
        <w:rPr>
          <w:rFonts w:ascii="Arial" w:eastAsia="Arial" w:hAnsi="Arial" w:cs="Arial"/>
          <w:sz w:val="24"/>
          <w:szCs w:val="24"/>
          <w:highlight w:val="white"/>
        </w:rPr>
        <w:t>pois esse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 é o documento que </w:t>
      </w:r>
      <w:r w:rsidR="00904874" w:rsidRPr="00690E3F">
        <w:rPr>
          <w:rFonts w:ascii="Arial" w:eastAsia="Arial" w:hAnsi="Arial" w:cs="Arial"/>
          <w:sz w:val="24"/>
          <w:szCs w:val="24"/>
          <w:highlight w:val="white"/>
        </w:rPr>
        <w:t>deve trazer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 o perfil e as características essenciais de determinada população e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encaminhar as particularidades da escola, em detrimento das crianças.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As outras opções de resposta eram </w:t>
      </w:r>
      <w:r w:rsidRPr="00690E3F">
        <w:rPr>
          <w:rFonts w:ascii="Arial" w:eastAsia="Arial" w:hAnsi="Arial" w:cs="Arial"/>
          <w:sz w:val="24"/>
          <w:szCs w:val="24"/>
        </w:rPr>
        <w:t>as Diretrizes Curriculares Nacionais para Educação Infantil e o Referencial Curricular Nacional para Educação Infantil (1998).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 Porém, 20%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d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>a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s professor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>a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s não assinalaram, nenhuma das opções o que pode indicar desconhecimento dos documentos e referenciais específicos para quem trabalha com a educação infantil, bem como, parecem desconhecer a proposta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lastRenderedPageBreak/>
        <w:t>curricular do sistema de ensino e o projeto político pedagógico da escola.</w:t>
      </w:r>
      <w:r w:rsidR="00F17C64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17C64" w:rsidRPr="00690E3F">
        <w:rPr>
          <w:rFonts w:ascii="Arial" w:eastAsia="Arial" w:hAnsi="Arial" w:cs="Arial"/>
          <w:sz w:val="24"/>
          <w:szCs w:val="24"/>
        </w:rPr>
        <w:t>E os 20% restante, assinalaram mais de uma questão.</w:t>
      </w:r>
      <w:r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Fica a pergunta: que referências orientam o planejamento das práticas dos professores que não responderam?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A LDB 9.394/1996 define no artigo 13 que:</w:t>
      </w:r>
    </w:p>
    <w:p w:rsidR="00620ED2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</w:rPr>
      </w:pPr>
      <w:r w:rsidRPr="00690E3F">
        <w:rPr>
          <w:rFonts w:ascii="Arial" w:eastAsia="Arial" w:hAnsi="Arial" w:cs="Arial"/>
        </w:rPr>
        <w:t xml:space="preserve"> </w:t>
      </w:r>
    </w:p>
    <w:p w:rsidR="006B5726" w:rsidRPr="00690E3F" w:rsidRDefault="006B5726" w:rsidP="0062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hAnsi="Arial" w:cs="Arial"/>
        </w:rPr>
      </w:pPr>
      <w:r w:rsidRPr="00690E3F">
        <w:rPr>
          <w:rFonts w:ascii="Arial" w:eastAsia="Arial" w:hAnsi="Arial" w:cs="Arial"/>
        </w:rPr>
        <w:t>Os docentes incumbir-se-ão de:</w:t>
      </w:r>
    </w:p>
    <w:p w:rsidR="006B5726" w:rsidRPr="00690E3F" w:rsidRDefault="006B5726" w:rsidP="0062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Times New Roman" w:hAnsi="Arial" w:cs="Arial"/>
        </w:rPr>
      </w:pPr>
      <w:bookmarkStart w:id="2" w:name="3rdcrjn" w:colFirst="0" w:colLast="0"/>
      <w:bookmarkEnd w:id="2"/>
      <w:r w:rsidRPr="00690E3F">
        <w:rPr>
          <w:rFonts w:ascii="Arial" w:eastAsia="Arial" w:hAnsi="Arial" w:cs="Arial"/>
        </w:rPr>
        <w:t xml:space="preserve">I - </w:t>
      </w:r>
      <w:r w:rsidR="00904874" w:rsidRPr="00690E3F">
        <w:rPr>
          <w:rFonts w:ascii="Arial" w:eastAsia="Arial" w:hAnsi="Arial" w:cs="Arial"/>
        </w:rPr>
        <w:t>Participar</w:t>
      </w:r>
      <w:r w:rsidRPr="00690E3F">
        <w:rPr>
          <w:rFonts w:ascii="Arial" w:eastAsia="Arial" w:hAnsi="Arial" w:cs="Arial"/>
        </w:rPr>
        <w:t xml:space="preserve"> da elaboração da proposta pedagógica do estabelecimento de ensino;</w:t>
      </w:r>
    </w:p>
    <w:p w:rsidR="006B5726" w:rsidRPr="00690E3F" w:rsidRDefault="006B5726" w:rsidP="0062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Times New Roman" w:hAnsi="Arial" w:cs="Arial"/>
        </w:rPr>
      </w:pPr>
      <w:bookmarkStart w:id="3" w:name="26in1rg" w:colFirst="0" w:colLast="0"/>
      <w:bookmarkEnd w:id="3"/>
      <w:r w:rsidRPr="00690E3F">
        <w:rPr>
          <w:rFonts w:ascii="Arial" w:eastAsia="Arial" w:hAnsi="Arial" w:cs="Arial"/>
        </w:rPr>
        <w:t xml:space="preserve">II - </w:t>
      </w:r>
      <w:r w:rsidR="00904874" w:rsidRPr="00690E3F">
        <w:rPr>
          <w:rFonts w:ascii="Arial" w:eastAsia="Arial" w:hAnsi="Arial" w:cs="Arial"/>
        </w:rPr>
        <w:t>Elaborar e cumprir</w:t>
      </w:r>
      <w:r w:rsidRPr="00690E3F">
        <w:rPr>
          <w:rFonts w:ascii="Arial" w:eastAsia="Arial" w:hAnsi="Arial" w:cs="Arial"/>
        </w:rPr>
        <w:t xml:space="preserve"> plano de trabalho, segundo a proposta pedagógica do estabelecimento de ensino;</w:t>
      </w:r>
    </w:p>
    <w:p w:rsidR="006B5726" w:rsidRPr="00690E3F" w:rsidRDefault="006B5726" w:rsidP="00620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Times New Roman" w:hAnsi="Arial" w:cs="Arial"/>
        </w:rPr>
      </w:pPr>
      <w:bookmarkStart w:id="4" w:name="lnxbz9" w:colFirst="0" w:colLast="0"/>
      <w:bookmarkEnd w:id="4"/>
      <w:r w:rsidRPr="00690E3F">
        <w:rPr>
          <w:rFonts w:ascii="Arial" w:eastAsia="Arial" w:hAnsi="Arial" w:cs="Arial"/>
        </w:rPr>
        <w:t>III - zelar pela aprendizagem dos alunos;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Times New Roman" w:hAnsi="Arial" w:cs="Arial"/>
        </w:rPr>
      </w:pPr>
      <w:bookmarkStart w:id="5" w:name="1ksv4uv" w:colFirst="0" w:colLast="0"/>
      <w:bookmarkStart w:id="6" w:name="35nkun2" w:colFirst="0" w:colLast="0"/>
      <w:bookmarkEnd w:id="5"/>
      <w:bookmarkEnd w:id="6"/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 Percebe-se a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clareza da legislação ao indicar que é dever dos docentes participar da elaboração da proposta pedagógica escolar e na sequência indicar que essa proposta é que será o norte para a elaboração das ativid</w:t>
      </w:r>
      <w:r w:rsidR="00F17C64" w:rsidRPr="00690E3F">
        <w:rPr>
          <w:rFonts w:ascii="Arial" w:eastAsia="Arial" w:hAnsi="Arial" w:cs="Arial"/>
          <w:sz w:val="24"/>
          <w:szCs w:val="24"/>
          <w:highlight w:val="white"/>
        </w:rPr>
        <w:t>2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ades pedagógicas, o que certamente traria maior segurança e disponibilidade dos professores na realização de suas atividades junto aos alunos.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A quinta pergunta questionou se há um tempo determinado para a as crianças brincarem, e 70% dos professores afirmaram que “sim”, e na sequência indicaram quando ocorre</w:t>
      </w:r>
      <w:r w:rsidR="00620ED2" w:rsidRPr="00690E3F">
        <w:rPr>
          <w:rFonts w:ascii="Arial" w:eastAsia="Arial" w:hAnsi="Arial" w:cs="Arial"/>
          <w:sz w:val="24"/>
          <w:szCs w:val="24"/>
          <w:highlight w:val="white"/>
        </w:rPr>
        <w:t>, de acordo com o quadro 4.</w:t>
      </w:r>
    </w:p>
    <w:p w:rsidR="00620ED2" w:rsidRPr="00690E3F" w:rsidRDefault="00620ED2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20ED2" w:rsidRPr="00690E3F" w:rsidRDefault="00620ED2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QUADRO 4 – Tempo para brincar</w:t>
      </w:r>
    </w:p>
    <w:tbl>
      <w:tblPr>
        <w:tblStyle w:val="a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7543"/>
      </w:tblGrid>
      <w:tr w:rsidR="00690E3F" w:rsidRPr="00690E3F" w:rsidTr="005C6042">
        <w:tc>
          <w:tcPr>
            <w:tcW w:w="1101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R1</w:t>
            </w:r>
          </w:p>
        </w:tc>
        <w:tc>
          <w:tcPr>
            <w:tcW w:w="7543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Há um cronograma a ser seguido e tudo tem sua hora.</w:t>
            </w:r>
          </w:p>
        </w:tc>
      </w:tr>
      <w:tr w:rsidR="00690E3F" w:rsidRPr="00690E3F" w:rsidTr="005C6042">
        <w:tc>
          <w:tcPr>
            <w:tcW w:w="1101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R2</w:t>
            </w:r>
          </w:p>
        </w:tc>
        <w:tc>
          <w:tcPr>
            <w:tcW w:w="7543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Após e durante o intervalo.</w:t>
            </w:r>
          </w:p>
        </w:tc>
      </w:tr>
      <w:tr w:rsidR="00690E3F" w:rsidRPr="00690E3F" w:rsidTr="005C6042">
        <w:tc>
          <w:tcPr>
            <w:tcW w:w="1101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R3</w:t>
            </w:r>
          </w:p>
        </w:tc>
        <w:tc>
          <w:tcPr>
            <w:tcW w:w="7543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Após o lanche ou quando terminarem as atividades propostas.</w:t>
            </w:r>
          </w:p>
        </w:tc>
      </w:tr>
      <w:tr w:rsidR="00690E3F" w:rsidRPr="00690E3F" w:rsidTr="005C6042">
        <w:tc>
          <w:tcPr>
            <w:tcW w:w="1101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R4</w:t>
            </w:r>
          </w:p>
        </w:tc>
        <w:tc>
          <w:tcPr>
            <w:tcW w:w="7543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Depende muito da aula que está trabalhando outras vezes tem um horário específico por semana.</w:t>
            </w:r>
          </w:p>
        </w:tc>
      </w:tr>
      <w:tr w:rsidR="00690E3F" w:rsidRPr="00690E3F" w:rsidTr="005C6042">
        <w:tc>
          <w:tcPr>
            <w:tcW w:w="1101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R5</w:t>
            </w:r>
          </w:p>
        </w:tc>
        <w:tc>
          <w:tcPr>
            <w:tcW w:w="7543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Existe um cronograma quanto a utilização do espaço (...) mas não significa que o brincar só ocorre nestes momentos pois a proposta prioriza o lúdico.</w:t>
            </w:r>
          </w:p>
        </w:tc>
      </w:tr>
    </w:tbl>
    <w:p w:rsidR="00620ED2" w:rsidRPr="00690E3F" w:rsidRDefault="00620ED2" w:rsidP="00620ED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620ED2" w:rsidRPr="00690E3F" w:rsidRDefault="00620ED2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Pode-se observar que em relação ao tempo destinado às brincadeiras houve uma diversidade nas respostas, e percebe-se que em algumas instituições não é todo dia que se brinca, porque alegam que existe “tempo pré-determinado para brincar”. Segundo o RCNEI, (1998, p. 28):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</w:rPr>
        <w:lastRenderedPageBreak/>
        <w:t>É o adulto, na figura do professor, portanto, que, na instituição infantil, ajuda a estruturar o campo das brincadeiras na vida das crianças. Consequentemente é ele que organiza sua base estrutural, por meio da oferta de determinados objetos, fantasias, brinquedos ou jogos, da delimitação e arranjo dos espaços e do tempo para brincar</w:t>
      </w:r>
      <w:r w:rsidRPr="00690E3F">
        <w:rPr>
          <w:rFonts w:ascii="Arial" w:hAnsi="Arial" w:cs="Arial"/>
        </w:rPr>
        <w:t>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Compreendemos que cabe ao educador articular o tempo e espaço para que a brincadeira ocorra natural e espontaneamente, assim não se corre o risco de relegar as brincadeiras a segundo plano, sem a devida articulação com o ato de aprender,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pois “</w:t>
      </w:r>
      <w:r w:rsidRPr="00690E3F">
        <w:rPr>
          <w:rFonts w:ascii="Arial" w:eastAsia="Arial" w:hAnsi="Arial" w:cs="Arial"/>
          <w:sz w:val="24"/>
          <w:szCs w:val="24"/>
        </w:rPr>
        <w:t>o direito das crianças a brincar, como forma particular de expressão, pensamento, i</w:t>
      </w:r>
      <w:r w:rsidR="007A590F" w:rsidRPr="00690E3F">
        <w:rPr>
          <w:rFonts w:ascii="Arial" w:eastAsia="Arial" w:hAnsi="Arial" w:cs="Arial"/>
          <w:sz w:val="24"/>
          <w:szCs w:val="24"/>
        </w:rPr>
        <w:t>nteração e comunicação infantil</w:t>
      </w:r>
      <w:r w:rsidRPr="00690E3F">
        <w:rPr>
          <w:rFonts w:ascii="Arial" w:eastAsia="Arial" w:hAnsi="Arial" w:cs="Arial"/>
          <w:sz w:val="24"/>
          <w:szCs w:val="24"/>
        </w:rPr>
        <w:t>” (RCNEI, 1998, p. 13). Vale lembrar também, que as orientações atuais sobre a educação infantil indicam a brincadeira como o grande eixo articulador de todo o processo educativo na educação infantil.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Na sexta pergunta, para melhor entender a ação lúdica no espaço escolar, indagamos se é uma exigência da instituição de cada educador que inclua a brincadeira no planejamento e apenas 50% responderam que sim, 20% não responderam e 30% responderam que não.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Em se tratando de educação infantil é lastimável obter este resultado, pois é este o momento e o espaço da criança brincar e desenvolver diferentes e especializadas experiências</w:t>
      </w:r>
      <w:r w:rsidR="00012071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de imaginação, do mundo da fantasia, por meio da socialização e interação com adultos e crianças.</w:t>
      </w:r>
      <w:r w:rsidR="00012071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E </w:t>
      </w:r>
      <w:r w:rsidR="007A590F" w:rsidRPr="00690E3F">
        <w:rPr>
          <w:rFonts w:ascii="Arial" w:eastAsia="Arial" w:hAnsi="Arial" w:cs="Arial"/>
          <w:sz w:val="24"/>
          <w:szCs w:val="24"/>
        </w:rPr>
        <w:t>Vygotsky (1994) (apud RAU,</w:t>
      </w:r>
      <w:r w:rsidRPr="00690E3F">
        <w:rPr>
          <w:rFonts w:ascii="Arial" w:eastAsia="Arial" w:hAnsi="Arial" w:cs="Arial"/>
          <w:sz w:val="24"/>
          <w:szCs w:val="24"/>
        </w:rPr>
        <w:t xml:space="preserve"> 2011, p.97)</w:t>
      </w:r>
      <w:r w:rsidR="007A590F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“Defende que a criança necessita de tempo e espaço para identificar e construir sua própria realidade e o faz por meio da prática da fantasia”.</w:t>
      </w:r>
    </w:p>
    <w:p w:rsidR="006B5726" w:rsidRPr="00690E3F" w:rsidRDefault="006B5726" w:rsidP="007A590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 w:rsidRPr="00690E3F">
        <w:rPr>
          <w:rFonts w:ascii="Arial" w:eastAsia="Arial" w:hAnsi="Arial" w:cs="Arial"/>
          <w:sz w:val="24"/>
          <w:szCs w:val="24"/>
        </w:rPr>
        <w:t>Se os educandos não brincam como deveriam, então se compreende que vivem em pleno século XXI, em um modelo tradicional, onde o educar não</w:t>
      </w:r>
      <w:r w:rsidR="00012071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tem valorizado o aluno como centro do processo de aprendizagem,</w:t>
      </w:r>
      <w:r w:rsidR="00012071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ao não deixar implícito em </w:t>
      </w:r>
      <w:r w:rsidR="00904874" w:rsidRPr="00690E3F">
        <w:rPr>
          <w:rFonts w:ascii="Arial" w:eastAsia="Arial" w:hAnsi="Arial" w:cs="Arial"/>
          <w:sz w:val="24"/>
          <w:szCs w:val="24"/>
        </w:rPr>
        <w:t>suas</w:t>
      </w:r>
      <w:r w:rsidRPr="00690E3F">
        <w:rPr>
          <w:rFonts w:ascii="Arial" w:eastAsia="Arial" w:hAnsi="Arial" w:cs="Arial"/>
          <w:sz w:val="24"/>
          <w:szCs w:val="24"/>
        </w:rPr>
        <w:t xml:space="preserve"> orientações que o brincar é um eixo de toda e qualquer atividades na educação infantil. </w:t>
      </w:r>
      <w:r w:rsidR="007A590F" w:rsidRPr="00690E3F">
        <w:rPr>
          <w:rFonts w:ascii="Arial" w:eastAsia="Arial" w:hAnsi="Arial" w:cs="Arial"/>
          <w:sz w:val="24"/>
          <w:szCs w:val="24"/>
        </w:rPr>
        <w:t>Lembrando que “</w:t>
      </w:r>
      <w:r w:rsidRPr="00690E3F">
        <w:rPr>
          <w:rFonts w:ascii="Arial" w:eastAsia="Arial" w:hAnsi="Arial" w:cs="Arial"/>
          <w:sz w:val="24"/>
        </w:rPr>
        <w:t>Educar deveria ocorrer em um ambiente o mais natural possível, num clima de disciplina estrita, mas amorosa e pôr em ação o que a criança já possui dentro de si, contribuindo para o dese</w:t>
      </w:r>
      <w:r w:rsidR="006422A1" w:rsidRPr="00690E3F">
        <w:rPr>
          <w:rFonts w:ascii="Arial" w:eastAsia="Arial" w:hAnsi="Arial" w:cs="Arial"/>
          <w:sz w:val="24"/>
        </w:rPr>
        <w:t>nvolvimento do caráter infantil”</w:t>
      </w:r>
      <w:r w:rsidRPr="00690E3F">
        <w:rPr>
          <w:rFonts w:ascii="Arial" w:eastAsia="Arial" w:hAnsi="Arial" w:cs="Arial"/>
          <w:sz w:val="24"/>
        </w:rPr>
        <w:t xml:space="preserve"> (OLIVEIRA, 2011, p. 65-66).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Prosseguindo, na sétima questão, questionamos se os educadores costumam planejar brincadeiras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em suas aulas, quais tipos usam e ainda se sentem segurança para este tipo de planejamento.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Apenas </w:t>
      </w:r>
      <w:r w:rsidRPr="00690E3F">
        <w:rPr>
          <w:rFonts w:ascii="Arial" w:eastAsia="Arial" w:hAnsi="Arial" w:cs="Arial"/>
          <w:sz w:val="24"/>
          <w:szCs w:val="24"/>
        </w:rPr>
        <w:t xml:space="preserve">20%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respondeu </w:t>
      </w:r>
      <w:r w:rsidR="00904874" w:rsidRPr="00690E3F">
        <w:rPr>
          <w:rFonts w:ascii="Arial" w:eastAsia="Arial" w:hAnsi="Arial" w:cs="Arial"/>
          <w:sz w:val="24"/>
          <w:szCs w:val="24"/>
          <w:highlight w:val="white"/>
        </w:rPr>
        <w:t>à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 questão completa, sendo que as respostas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desses indicam que não possuem dificuldades em adequar o brincar à conhecimentos a serem trabalhados.</w:t>
      </w:r>
      <w:r w:rsidR="00822918" w:rsidRPr="00690E3F">
        <w:rPr>
          <w:rFonts w:ascii="Arial" w:eastAsia="Arial" w:hAnsi="Arial" w:cs="Arial"/>
          <w:sz w:val="24"/>
          <w:szCs w:val="24"/>
          <w:highlight w:val="white"/>
        </w:rPr>
        <w:t xml:space="preserve"> O quadro 5 apresenta os resultados.</w:t>
      </w:r>
    </w:p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lastRenderedPageBreak/>
        <w:t>QUADRO 5 – Planejamento das brincadeiras</w:t>
      </w:r>
    </w:p>
    <w:tbl>
      <w:tblPr>
        <w:tblStyle w:val="a3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R1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Dança das cadeiras, trabalhando o alfabeto, pescaria com os números, com as letras do alfabeto, boliche, etc. Eu me sinto segura com o tipo de planejamento.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R2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Quebra-cabeça, montar pecinhas, dominó de números e palavras, </w:t>
            </w:r>
            <w:r w:rsidR="00904874"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etc.</w:t>
            </w: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, Sim, pois sempre está de acordo com a aula planejada.</w:t>
            </w:r>
          </w:p>
        </w:tc>
      </w:tr>
    </w:tbl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822918" w:rsidRPr="00690E3F" w:rsidRDefault="00822918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As demais respostas, não identificam se há ou não dificuldade na oferta do planejar o cotidiano por meio do </w:t>
      </w:r>
      <w:r w:rsidR="00822918" w:rsidRPr="00690E3F">
        <w:rPr>
          <w:rFonts w:ascii="Arial" w:eastAsia="Arial" w:hAnsi="Arial" w:cs="Arial"/>
          <w:sz w:val="24"/>
          <w:szCs w:val="24"/>
          <w:highlight w:val="white"/>
        </w:rPr>
        <w:t>brincar, como expõe o quadro 6.</w:t>
      </w:r>
    </w:p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QUADRO 6 – Planejamento das brincadeiras</w:t>
      </w:r>
    </w:p>
    <w:tbl>
      <w:tblPr>
        <w:tblStyle w:val="a4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R3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Brincadeiras de roda, com bola, circuitos, brinquedos e parque.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R4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Atividades com bola, túnel, cordas, bambolê, brincar de roda.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R5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Bingos (palavras), dinâmicas adição e subtração, material concreto, formar palavras com tampinhas silábicas, circuito, boto e sardinha, pular corda, pular elástico, dentro e fora.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R6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Caixa surpresa, brincadeiras de bola, brincadeiras de roda com músicas, peças de montar.  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R7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Sim, porque tem estar dentro do planejamento, e seguir a propostas curricular do município.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R8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As brincadeiras são variadas conforme o plano e conforme é trabalhado o conteúdo e este se insere.</w:t>
            </w:r>
          </w:p>
        </w:tc>
      </w:tr>
    </w:tbl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6B5726" w:rsidRPr="00690E3F" w:rsidRDefault="006B5726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Pode-se perceber novamente uma fragilidade, onde fica a dúvida se as professoras, se sentem seguras quanto ao planejamento de uma rotina onde a brincadeira seja o ponto de partida para que todas as habilidades sejam desenvolvidas no dia a dia de forma ricas e permeadas pelo lúdico. Algumas das entrevistadas nem mesmo citaram quais e se de fato utilizam brincadeiras.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Assim, mais uma vez recorremos a LDB 9.394/1996 em seu Art. 12, que destaca que a escola deve assumir como uma das suas principais tarefas, o trabalho de refletir sobre sua intencionalidade educativa.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lastRenderedPageBreak/>
        <w:t>Na oitava pergunta indagou-se se a maioria das brincadeiras que ocorrem são organizadas pelas educadoras, ou se as crianças possuem a possibilidade de brincadeiras livres, sendo que 80% afirmaram que utilizam as duas maneiras</w:t>
      </w:r>
      <w:r w:rsidR="00822918" w:rsidRPr="00690E3F">
        <w:rPr>
          <w:rFonts w:ascii="Arial" w:eastAsia="Arial" w:hAnsi="Arial" w:cs="Arial"/>
          <w:sz w:val="24"/>
          <w:szCs w:val="24"/>
          <w:highlight w:val="white"/>
        </w:rPr>
        <w:t>, conforme o quadro 7.</w:t>
      </w:r>
    </w:p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QUADRO 7 – Quem organiza as brincadeiras</w:t>
      </w:r>
    </w:p>
    <w:tbl>
      <w:tblPr>
        <w:tblStyle w:val="a5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969"/>
      </w:tblGrid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R1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Existe as duas possibilidades, pois através da brincadeira livre, podemos observar tais atitudes que a criança </w:t>
            </w:r>
            <w:r w:rsidR="00904874"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trás consigo</w:t>
            </w: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, seus limites e conhecimentos.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R2</w:t>
            </w:r>
          </w:p>
        </w:tc>
        <w:tc>
          <w:tcPr>
            <w:tcW w:w="7969" w:type="dxa"/>
          </w:tcPr>
          <w:p w:rsidR="006B5726" w:rsidRPr="00690E3F" w:rsidRDefault="00904874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Muitas</w:t>
            </w:r>
            <w:r w:rsidR="006B5726"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das vezes sim, porém os alunos podem escolher algumas brincadeiras também cabe analisar se está de acordo com a faixa etária.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R3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Eu </w:t>
            </w:r>
            <w:r w:rsidR="00904874"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organizo,</w:t>
            </w: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mas também deixo elas brincarem livres em alguns momentos, como no dia do brinquedo. 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R4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Um tempo direcionado pela professora e outro momento livre.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R5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São organizadas por mim, mas tem autonomia dentro da brincadeira dependendo de cada uma.</w:t>
            </w:r>
          </w:p>
        </w:tc>
      </w:tr>
      <w:tr w:rsidR="00690E3F" w:rsidRPr="00690E3F" w:rsidTr="005C6042">
        <w:tc>
          <w:tcPr>
            <w:tcW w:w="67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R6</w:t>
            </w:r>
          </w:p>
        </w:tc>
        <w:tc>
          <w:tcPr>
            <w:tcW w:w="796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Os dois tipos, temos as horas de brincadeiras organizadas e também horário de brincadeiras livres. </w:t>
            </w:r>
          </w:p>
        </w:tc>
      </w:tr>
    </w:tbl>
    <w:p w:rsidR="00822918" w:rsidRPr="00690E3F" w:rsidRDefault="00822918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6B5726" w:rsidRPr="00690E3F" w:rsidRDefault="006B5726" w:rsidP="008229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Sabe-se da relevância de considerar tanto a </w:t>
      </w:r>
      <w:r w:rsidRPr="00690E3F">
        <w:rPr>
          <w:rFonts w:ascii="Arial" w:eastAsia="Arial" w:hAnsi="Arial" w:cs="Arial"/>
          <w:sz w:val="24"/>
          <w:szCs w:val="24"/>
        </w:rPr>
        <w:t xml:space="preserve">brincadeira dirigida, não deixando </w:t>
      </w:r>
      <w:r w:rsidR="00904874" w:rsidRPr="00690E3F">
        <w:rPr>
          <w:rFonts w:ascii="Arial" w:eastAsia="Arial" w:hAnsi="Arial" w:cs="Arial"/>
          <w:sz w:val="24"/>
          <w:szCs w:val="24"/>
        </w:rPr>
        <w:t>de lado,</w:t>
      </w:r>
      <w:r w:rsidRPr="00690E3F">
        <w:rPr>
          <w:rFonts w:ascii="Arial" w:eastAsia="Arial" w:hAnsi="Arial" w:cs="Arial"/>
          <w:sz w:val="24"/>
          <w:szCs w:val="24"/>
        </w:rPr>
        <w:t xml:space="preserve"> porém, a brincadeira livre, pois:</w:t>
      </w:r>
    </w:p>
    <w:p w:rsidR="007705CC" w:rsidRPr="00690E3F" w:rsidRDefault="007705CC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white"/>
        </w:rPr>
      </w:pPr>
      <w:r w:rsidRPr="00690E3F">
        <w:rPr>
          <w:rFonts w:ascii="Arial" w:eastAsia="Arial" w:hAnsi="Arial" w:cs="Arial"/>
          <w:highlight w:val="white"/>
        </w:rPr>
        <w:t>Sua importância reside no fato de ser uma ação livre, iniciada conduzida pela criança com a finalidade de tomar decisões, expressar sentimentos e valores, conhecer a si mesma, as outras pessoas e o mundo em que vive. Brincar é repetir e recriar ações prazerosas, expressar situações imaginárias, criativas, compartilhar brincadeiras com outras pessoas, expressar sua individualidade e sua identidade, explorar a natureza, os objetos, comunicar-se e participar da cultura lúdic</w:t>
      </w:r>
      <w:r w:rsidR="007705CC" w:rsidRPr="00690E3F">
        <w:rPr>
          <w:rFonts w:ascii="Arial" w:eastAsia="Arial" w:hAnsi="Arial" w:cs="Arial"/>
          <w:highlight w:val="white"/>
        </w:rPr>
        <w:t>a para compreender seu universo</w:t>
      </w:r>
      <w:r w:rsidRPr="00690E3F">
        <w:rPr>
          <w:rFonts w:ascii="Arial" w:eastAsia="Arial" w:hAnsi="Arial" w:cs="Arial"/>
          <w:highlight w:val="white"/>
        </w:rPr>
        <w:t xml:space="preserve"> (BRASIL, 2012, p.11).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012071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Assim, temos como positiva as respostas dos professores por considerarem as brincadeiras livres essenciais </w:t>
      </w:r>
      <w:r w:rsidR="00904874" w:rsidRPr="00690E3F">
        <w:rPr>
          <w:rFonts w:ascii="Arial" w:eastAsia="Arial" w:hAnsi="Arial" w:cs="Arial"/>
          <w:sz w:val="24"/>
          <w:szCs w:val="24"/>
          <w:highlight w:val="white"/>
        </w:rPr>
        <w:t>aos educandos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, por meio da qual conseguem desenvolver muitas habilidades em diferentes áreas como, motoras, afetivas e sociais, considerando que o papel do professor na oferta desses </w:t>
      </w:r>
      <w:r w:rsidR="00904874" w:rsidRPr="00690E3F">
        <w:rPr>
          <w:rFonts w:ascii="Arial" w:eastAsia="Arial" w:hAnsi="Arial" w:cs="Arial"/>
          <w:sz w:val="24"/>
          <w:szCs w:val="24"/>
          <w:highlight w:val="white"/>
        </w:rPr>
        <w:t>momentos livres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, está em organizar espaços e materiais que estimulem a criação e imaginação das crianças.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lastRenderedPageBreak/>
        <w:t>Lembrando também da importância da observação do professor referente aos momentos do livre brincar, tendo em vista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que assim conseguirá acompanhar o desenvolvimento de cada um, além de não deixar que as crianças se machuquem ou mexam em algum objeto que as pode machucar.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Na última pergunta, indagamos se as educadoras acreditam que as brincadeiras livres proporcionam aprendizado e 90% acreditam que “sim”. E algumas justificativas para a resposta afirmativa são</w:t>
      </w:r>
      <w:r w:rsidR="007705CC" w:rsidRPr="00690E3F">
        <w:rPr>
          <w:rFonts w:ascii="Arial" w:eastAsia="Arial" w:hAnsi="Arial" w:cs="Arial"/>
          <w:sz w:val="24"/>
          <w:szCs w:val="24"/>
          <w:highlight w:val="white"/>
        </w:rPr>
        <w:t xml:space="preserve"> apresentadas no quadro 8.</w:t>
      </w:r>
    </w:p>
    <w:p w:rsidR="007705CC" w:rsidRPr="00690E3F" w:rsidRDefault="007705CC" w:rsidP="00770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705CC" w:rsidRPr="00690E3F" w:rsidRDefault="007705CC" w:rsidP="00770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QUADRO 8 – Brincadeira livre proporciona aprendizado</w:t>
      </w:r>
    </w:p>
    <w:tbl>
      <w:tblPr>
        <w:tblStyle w:val="a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85"/>
      </w:tblGrid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R1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Através das brincadeiras livres podemos observar a interação e aprendizagem nas crianças uma ensina e aprende com as outras. (SIC)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R2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Elas fazem com que o aluno use sua criatividade faz também com que o aluno aprenda uma gama variada de atitudes entre elas podemos citar a cooperação. 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R3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Ela interage se socializa com as crianças e isso também proporciona aprendizado.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R4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Aprende a se socializar com os colegas a respeitar regras, ter limites a dividir, etc. </w:t>
            </w:r>
          </w:p>
        </w:tc>
      </w:tr>
      <w:tr w:rsidR="00690E3F" w:rsidRPr="00690E3F" w:rsidTr="005C6042">
        <w:tc>
          <w:tcPr>
            <w:tcW w:w="959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R5</w:t>
            </w:r>
          </w:p>
        </w:tc>
        <w:tc>
          <w:tcPr>
            <w:tcW w:w="7685" w:type="dxa"/>
          </w:tcPr>
          <w:p w:rsidR="006B5726" w:rsidRPr="00690E3F" w:rsidRDefault="006B5726" w:rsidP="00C61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690E3F">
              <w:rPr>
                <w:rFonts w:ascii="Arial" w:eastAsia="Arial" w:hAnsi="Arial" w:cs="Arial"/>
                <w:sz w:val="24"/>
                <w:szCs w:val="24"/>
                <w:highlight w:val="white"/>
              </w:rPr>
              <w:t>As crianças nas brincadeiras livres desenvolvem suas habilidades de imaginação e socialização.</w:t>
            </w:r>
          </w:p>
        </w:tc>
      </w:tr>
    </w:tbl>
    <w:p w:rsidR="007705CC" w:rsidRPr="00690E3F" w:rsidRDefault="007705CC" w:rsidP="00770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Cs w:val="24"/>
        </w:rPr>
      </w:pPr>
      <w:r w:rsidRPr="00690E3F">
        <w:rPr>
          <w:rFonts w:ascii="Arial" w:eastAsia="Arial" w:hAnsi="Arial" w:cs="Arial"/>
          <w:szCs w:val="24"/>
        </w:rPr>
        <w:t>Fonte: Dados da pesquisa, 2018.</w:t>
      </w:r>
    </w:p>
    <w:p w:rsidR="006B5726" w:rsidRPr="00690E3F" w:rsidRDefault="006B5726" w:rsidP="007705C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 xml:space="preserve">Na maioria das respostas encontramos a importância da brincadeira livre por proporcionar a </w:t>
      </w:r>
      <w:r w:rsidRPr="00690E3F">
        <w:rPr>
          <w:rFonts w:ascii="Arial" w:eastAsia="Arial" w:hAnsi="Arial" w:cs="Arial"/>
          <w:sz w:val="24"/>
          <w:szCs w:val="24"/>
        </w:rPr>
        <w:t xml:space="preserve">socialização, integração e a imaginação,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sendo algo realmente verídico, pois ao brincar a criança quer se divertir, fantasiar, não fazendo distinção de seus colegas</w:t>
      </w:r>
      <w:r w:rsidR="00012071" w:rsidRPr="00690E3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690E3F">
        <w:rPr>
          <w:rFonts w:ascii="Arial" w:eastAsia="Arial" w:hAnsi="Arial" w:cs="Arial"/>
          <w:sz w:val="24"/>
          <w:szCs w:val="24"/>
          <w:highlight w:val="white"/>
        </w:rPr>
        <w:t>nas situações imaginárias que cria.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690E3F">
        <w:rPr>
          <w:rFonts w:ascii="Arial" w:eastAsia="Arial" w:hAnsi="Arial" w:cs="Arial"/>
          <w:sz w:val="24"/>
          <w:szCs w:val="24"/>
          <w:highlight w:val="white"/>
        </w:rPr>
        <w:t>Compreende-se que:</w:t>
      </w:r>
    </w:p>
    <w:p w:rsidR="007705CC" w:rsidRPr="00690E3F" w:rsidRDefault="007705CC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white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white"/>
        </w:rPr>
      </w:pPr>
      <w:r w:rsidRPr="00690E3F">
        <w:rPr>
          <w:rFonts w:ascii="Arial" w:eastAsia="Arial" w:hAnsi="Arial" w:cs="Arial"/>
          <w:highlight w:val="white"/>
        </w:rPr>
        <w:t>A criança é cidadã – pode escolher e ter acesso aos brinquedos e as brincadeiras é um de seus direitos como cidadã. Mesmo sendo pequena e vulnerável ela sabe muitas coisas, tomar decisões, escolhe o que quer fazer, olha e pega as coisas que lhe interessam, interage com as pessoas, expressa o que sabe fazer e mostra seus gestos, em um olhar, uma pa</w:t>
      </w:r>
      <w:r w:rsidR="007705CC" w:rsidRPr="00690E3F">
        <w:rPr>
          <w:rFonts w:ascii="Arial" w:eastAsia="Arial" w:hAnsi="Arial" w:cs="Arial"/>
          <w:highlight w:val="white"/>
        </w:rPr>
        <w:t>lavra, como compreender o mundo</w:t>
      </w:r>
      <w:r w:rsidRPr="00690E3F">
        <w:rPr>
          <w:rFonts w:ascii="Arial" w:eastAsia="Arial" w:hAnsi="Arial" w:cs="Arial"/>
          <w:highlight w:val="white"/>
        </w:rPr>
        <w:t xml:space="preserve"> (BRASIL, 2012, p.11).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68"/>
        <w:jc w:val="both"/>
        <w:rPr>
          <w:rFonts w:ascii="Arial" w:eastAsia="Arial" w:hAnsi="Arial" w:cs="Arial"/>
          <w:highlight w:val="white"/>
        </w:rPr>
      </w:pPr>
    </w:p>
    <w:p w:rsidR="006B5726" w:rsidRPr="00690E3F" w:rsidRDefault="00904874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lastRenderedPageBreak/>
        <w:t>Percebe-se, portanto,</w:t>
      </w:r>
      <w:r w:rsidR="006B5726" w:rsidRPr="00690E3F">
        <w:rPr>
          <w:rFonts w:ascii="Arial" w:eastAsia="Arial" w:hAnsi="Arial" w:cs="Arial"/>
          <w:sz w:val="24"/>
          <w:szCs w:val="24"/>
        </w:rPr>
        <w:t xml:space="preserve"> no documento que orienta a organização do trabalho na educação infantil, o reconhecimento e valorização da brincadeira livre, tão importante nesta fase da infância quanto os momentos organizados para a brincadeira dirigida. </w:t>
      </w:r>
    </w:p>
    <w:p w:rsidR="00F17C64" w:rsidRPr="00690E3F" w:rsidRDefault="00F17C64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5 CONSIDERAÇÕES FINAIS</w:t>
      </w:r>
    </w:p>
    <w:p w:rsidR="00B70B4D" w:rsidRPr="00690E3F" w:rsidRDefault="00B70B4D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bookmarkStart w:id="7" w:name="_44sinio" w:colFirst="0" w:colLast="0"/>
      <w:bookmarkEnd w:id="7"/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Diante da problemática que a pesquisa </w:t>
      </w:r>
      <w:r w:rsidR="00904874" w:rsidRPr="00690E3F">
        <w:rPr>
          <w:rFonts w:ascii="Arial" w:eastAsia="Arial" w:hAnsi="Arial" w:cs="Arial"/>
          <w:sz w:val="24"/>
          <w:szCs w:val="24"/>
        </w:rPr>
        <w:t>apresenta, e</w:t>
      </w:r>
      <w:r w:rsidRPr="00690E3F">
        <w:rPr>
          <w:rFonts w:ascii="Arial" w:eastAsia="Arial" w:hAnsi="Arial" w:cs="Arial"/>
          <w:sz w:val="24"/>
          <w:szCs w:val="24"/>
        </w:rPr>
        <w:t xml:space="preserve"> dos objetivos propostos, podemos analisar que há professoras que não 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fazem </w:t>
      </w:r>
      <w:r w:rsidRPr="00690E3F">
        <w:rPr>
          <w:rFonts w:ascii="Arial" w:eastAsia="Arial" w:hAnsi="Arial" w:cs="Arial"/>
          <w:sz w:val="24"/>
          <w:szCs w:val="24"/>
        </w:rPr>
        <w:t>distinção entre o educar e o cuidar, já outras possuem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certa dificuldade nessa interação. Percebe-se a conveniência de se refletir mais sobre a articulação cuidar/educar, para que os professores tenham mais segurança em relação </w:t>
      </w:r>
      <w:r w:rsidR="00904874" w:rsidRPr="00690E3F">
        <w:rPr>
          <w:rFonts w:ascii="Arial" w:eastAsia="Arial" w:hAnsi="Arial" w:cs="Arial"/>
          <w:sz w:val="24"/>
          <w:szCs w:val="24"/>
        </w:rPr>
        <w:t>a</w:t>
      </w:r>
      <w:r w:rsidRPr="00690E3F">
        <w:rPr>
          <w:rFonts w:ascii="Arial" w:eastAsia="Arial" w:hAnsi="Arial" w:cs="Arial"/>
          <w:sz w:val="24"/>
          <w:szCs w:val="24"/>
        </w:rPr>
        <w:t xml:space="preserve"> definir os atos de cuidar e educar na educação infantil, tomando consciência de quais momentos pedagógicos estão sendo realizados para integrá-los.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Já em relação à presença do lúdico, a brincadeira </w:t>
      </w:r>
      <w:r w:rsidR="00F17C64" w:rsidRPr="00690E3F">
        <w:rPr>
          <w:rFonts w:ascii="Arial" w:eastAsia="Arial" w:hAnsi="Arial" w:cs="Arial"/>
          <w:sz w:val="24"/>
          <w:szCs w:val="24"/>
        </w:rPr>
        <w:t>se sobressaiu nas falas das professora</w:t>
      </w:r>
      <w:r w:rsidRPr="00690E3F">
        <w:rPr>
          <w:rFonts w:ascii="Arial" w:eastAsia="Arial" w:hAnsi="Arial" w:cs="Arial"/>
          <w:sz w:val="24"/>
          <w:szCs w:val="24"/>
        </w:rPr>
        <w:t>s, porém, o fato de apenas metade dos professores que responderam à pesquisa terem afirmado que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as instituições em que trabalham 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tem </w:t>
      </w:r>
      <w:r w:rsidRPr="00690E3F">
        <w:rPr>
          <w:rFonts w:ascii="Arial" w:eastAsia="Arial" w:hAnsi="Arial" w:cs="Arial"/>
          <w:sz w:val="24"/>
          <w:szCs w:val="24"/>
        </w:rPr>
        <w:t>como exigência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a presença da brincadeira é preocupante. </w:t>
      </w:r>
      <w:r w:rsidR="00904874" w:rsidRPr="00690E3F">
        <w:rPr>
          <w:rFonts w:ascii="Arial" w:eastAsia="Arial" w:hAnsi="Arial" w:cs="Arial"/>
          <w:sz w:val="24"/>
          <w:szCs w:val="24"/>
        </w:rPr>
        <w:t>Existe,</w:t>
      </w:r>
      <w:r w:rsidRPr="00690E3F">
        <w:rPr>
          <w:rFonts w:ascii="Arial" w:eastAsia="Arial" w:hAnsi="Arial" w:cs="Arial"/>
          <w:sz w:val="24"/>
          <w:szCs w:val="24"/>
        </w:rPr>
        <w:t xml:space="preserve"> portanto, uma vulnerabilidade quanto ao entendimento do lúdico na educação infantil, necessitando de maior reflexão na articulação deste com os objetivos que se pretendem alcançar com as crianças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nessa etapa da educação básica.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Vale </w:t>
      </w:r>
      <w:r w:rsidR="00904874" w:rsidRPr="00690E3F">
        <w:rPr>
          <w:rFonts w:ascii="Arial" w:eastAsia="Arial" w:hAnsi="Arial" w:cs="Arial"/>
          <w:sz w:val="24"/>
          <w:szCs w:val="24"/>
        </w:rPr>
        <w:t>ressaltar,</w:t>
      </w:r>
      <w:r w:rsidRPr="00690E3F">
        <w:rPr>
          <w:rFonts w:ascii="Arial" w:eastAsia="Arial" w:hAnsi="Arial" w:cs="Arial"/>
          <w:sz w:val="24"/>
          <w:szCs w:val="24"/>
        </w:rPr>
        <w:t xml:space="preserve"> porém, que as entrevistadas tratam as brincadeiras livres de forma significativa, em momentos onde a criança por meio da criatividade, socialização, interação, cooperação, aprende uma com a outra, é uma troca de saberes, experiências e vivencias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altamente indispensáveis à aprendizagem, no qual o papel do educador neste momento é de observador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 xml:space="preserve">para captar o avanço do desenvolvimento das crianças. </w:t>
      </w:r>
    </w:p>
    <w:p w:rsidR="006B5726" w:rsidRPr="00690E3F" w:rsidRDefault="006B5726" w:rsidP="00C6116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Para aprofundamento do tema analisamos e concluímos que é essencial o educador saber qual o seu papel na educação infantil, compreendendo que existem materiais, leis, diretrizes, referenciais para auxilia-los em suas práticas pedagógicas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nessa etapa, cabendo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de</w:t>
      </w:r>
      <w:r w:rsidRPr="00690E3F">
        <w:rPr>
          <w:rFonts w:ascii="Arial" w:eastAsia="Arial" w:hAnsi="Arial" w:cs="Arial"/>
          <w:sz w:val="24"/>
          <w:szCs w:val="24"/>
        </w:rPr>
        <w:t xml:space="preserve"> modo que consigam reconhecer de forma mais consistente a relação entre cuidar e educar sem deixar sobressair um ou outro como se fossem ações separadas. Bem como é necessário buscar sempre estar atento à importância das atividades lúdicas no processo de ensino-aprendizagem, e sempre rever o que é necessário, para chegar a uma aprendizagem significativa</w:t>
      </w:r>
      <w:r w:rsidR="00F17C64" w:rsidRPr="00690E3F">
        <w:rPr>
          <w:rFonts w:ascii="Arial" w:eastAsia="Arial" w:hAnsi="Arial" w:cs="Arial"/>
          <w:sz w:val="24"/>
          <w:szCs w:val="24"/>
        </w:rPr>
        <w:t xml:space="preserve"> </w:t>
      </w:r>
      <w:r w:rsidRPr="00690E3F">
        <w:rPr>
          <w:rFonts w:ascii="Arial" w:eastAsia="Arial" w:hAnsi="Arial" w:cs="Arial"/>
          <w:sz w:val="24"/>
          <w:szCs w:val="24"/>
        </w:rPr>
        <w:t>por parte das crianças.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lastRenderedPageBreak/>
        <w:t>REFERÊNCIAS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BRASIL. Ministério da Educação. Secretaria de Educação Básica. Brinquedos e brincadeiras de creche: manual de orientação pedagógica. Brasília: MEC/SEB, 2012.</w:t>
      </w:r>
    </w:p>
    <w:p w:rsidR="002177CE" w:rsidRPr="00690E3F" w:rsidRDefault="002177CE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177CE" w:rsidRPr="00690E3F" w:rsidRDefault="002177CE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________. Ministério de Educação e Cultura. LDB – Lei 9394 de 20 dez de 1996.</w:t>
      </w:r>
    </w:p>
    <w:p w:rsidR="002177CE" w:rsidRPr="00690E3F" w:rsidRDefault="002177CE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177CE" w:rsidRPr="00690E3F" w:rsidRDefault="002177CE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________. Ministério da Educação. Secretaria de Educação Básica. Diretrizes curriculares nacionais para educação infantil. Brasília: MEC, SEB, 2010</w:t>
      </w:r>
    </w:p>
    <w:p w:rsidR="002177CE" w:rsidRPr="00690E3F" w:rsidRDefault="002177CE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_________. REFERENCIAL CURRICULAR NACIONAL PARA A EDUCAÇÃO </w:t>
      </w:r>
      <w:r w:rsidR="002177CE" w:rsidRPr="00690E3F">
        <w:rPr>
          <w:rFonts w:ascii="Arial" w:eastAsia="Arial" w:hAnsi="Arial" w:cs="Arial"/>
          <w:sz w:val="24"/>
          <w:szCs w:val="24"/>
        </w:rPr>
        <w:t>INFANTIL</w:t>
      </w:r>
      <w:r w:rsidRPr="00690E3F">
        <w:rPr>
          <w:rFonts w:ascii="Arial" w:eastAsia="Arial" w:hAnsi="Arial" w:cs="Arial"/>
          <w:sz w:val="24"/>
          <w:szCs w:val="24"/>
        </w:rPr>
        <w:t xml:space="preserve">. BRASÍLIA MEC/SEF, 1998. Disponível em </w:t>
      </w:r>
      <w:hyperlink r:id="rId6" w:history="1">
        <w:r w:rsidRPr="00690E3F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http://portal.mec.gov.br/seb/arquivos/pdf/rcnei_vol1.pdf</w:t>
        </w:r>
      </w:hyperlink>
      <w:r w:rsidRPr="00690E3F">
        <w:rPr>
          <w:rFonts w:ascii="Arial" w:hAnsi="Arial" w:cs="Arial"/>
          <w:sz w:val="24"/>
          <w:szCs w:val="24"/>
        </w:rPr>
        <w:t xml:space="preserve"> </w:t>
      </w:r>
      <w:r w:rsidR="002177CE" w:rsidRPr="00690E3F">
        <w:rPr>
          <w:rFonts w:ascii="Arial" w:hAnsi="Arial" w:cs="Arial"/>
          <w:sz w:val="24"/>
          <w:szCs w:val="24"/>
        </w:rPr>
        <w:t xml:space="preserve"> </w:t>
      </w:r>
      <w:r w:rsidRPr="00690E3F">
        <w:rPr>
          <w:rFonts w:ascii="Arial" w:hAnsi="Arial" w:cs="Arial"/>
          <w:sz w:val="24"/>
          <w:szCs w:val="24"/>
        </w:rPr>
        <w:t xml:space="preserve">acesso em </w:t>
      </w:r>
      <w:r w:rsidR="002177CE" w:rsidRPr="00690E3F">
        <w:rPr>
          <w:rFonts w:ascii="Arial" w:hAnsi="Arial" w:cs="Arial"/>
          <w:sz w:val="24"/>
          <w:szCs w:val="24"/>
        </w:rPr>
        <w:t>03 nov 2017.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CAMPOS, Maria Malta. Educar e cuidar: questões sobre o perfil do Profissional de educação infantil. IN: Por uma política de formação do profissional de educação infantil. Brasília: MEC, 1994. 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  <w:lang w:val="en-US"/>
        </w:rPr>
        <w:br/>
        <w:t xml:space="preserve">CRAIDY, Carmem. KAERCHER, Gládis E. (org). </w:t>
      </w:r>
      <w:r w:rsidRPr="00690E3F">
        <w:rPr>
          <w:rFonts w:ascii="Arial" w:eastAsia="Arial" w:hAnsi="Arial" w:cs="Arial"/>
          <w:sz w:val="24"/>
          <w:szCs w:val="24"/>
        </w:rPr>
        <w:t xml:space="preserve">Educação Infantil: pra que te </w:t>
      </w:r>
      <w:r w:rsidR="00904874" w:rsidRPr="00690E3F">
        <w:rPr>
          <w:rFonts w:ascii="Arial" w:eastAsia="Arial" w:hAnsi="Arial" w:cs="Arial"/>
          <w:sz w:val="24"/>
          <w:szCs w:val="24"/>
        </w:rPr>
        <w:t>quero?</w:t>
      </w:r>
      <w:r w:rsidRPr="00690E3F">
        <w:rPr>
          <w:rFonts w:ascii="Arial" w:eastAsia="Arial" w:hAnsi="Arial" w:cs="Arial"/>
          <w:sz w:val="24"/>
          <w:szCs w:val="24"/>
        </w:rPr>
        <w:t xml:space="preserve"> Porto Alegre: Artmed, 2001.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GARCIA, R. L. (</w:t>
      </w:r>
      <w:r w:rsidR="00904874" w:rsidRPr="00690E3F">
        <w:rPr>
          <w:rFonts w:ascii="Arial" w:eastAsia="Arial" w:hAnsi="Arial" w:cs="Arial"/>
          <w:sz w:val="24"/>
          <w:szCs w:val="24"/>
        </w:rPr>
        <w:t>Org</w:t>
      </w:r>
      <w:r w:rsidRPr="00690E3F">
        <w:rPr>
          <w:rFonts w:ascii="Arial" w:eastAsia="Arial" w:hAnsi="Arial" w:cs="Arial"/>
          <w:sz w:val="24"/>
          <w:szCs w:val="24"/>
        </w:rPr>
        <w:t>). Crianças, essas conhecidas tão desconhecidas. Rio de Janeiro: DP&amp;A, 2002.</w:t>
      </w:r>
    </w:p>
    <w:p w:rsidR="002177CE" w:rsidRPr="00690E3F" w:rsidRDefault="002177CE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LAKATOS, E. M; MARCONI, M. De À. Fundamentos de metodologia científica. 4 ed. São Paulo: Atlas, 2001.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LOPES, Tomires Campos. Múltiplas linguagens: Linguagem corporal. Cuiabá: UAB/EdUFMT, 2012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KRAMER, Sonia (</w:t>
      </w:r>
      <w:r w:rsidR="00904874" w:rsidRPr="00690E3F">
        <w:rPr>
          <w:rFonts w:ascii="Arial" w:eastAsia="Arial" w:hAnsi="Arial" w:cs="Arial"/>
          <w:sz w:val="24"/>
          <w:szCs w:val="24"/>
        </w:rPr>
        <w:t>Org</w:t>
      </w:r>
      <w:r w:rsidRPr="00690E3F">
        <w:rPr>
          <w:rFonts w:ascii="Arial" w:eastAsia="Arial" w:hAnsi="Arial" w:cs="Arial"/>
          <w:sz w:val="24"/>
          <w:szCs w:val="24"/>
        </w:rPr>
        <w:t>). Com a pré-escola nas mãos: uma alternativa curricular para a educação infantil. 14 ed. São Paulo: Ática, 2009.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MACHADO, Maria Lúcia de A. Encontros e desencontros em educação infantil. 3 ed. São Paulo: Cortez, 2008.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23248" w:rsidRPr="00690E3F" w:rsidRDefault="00223248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 xml:space="preserve">OLIVEIRA, A. et al. Creches: criança, faz de conta e cia. </w:t>
      </w:r>
      <w:r w:rsidR="00904874" w:rsidRPr="00690E3F">
        <w:rPr>
          <w:rFonts w:ascii="Arial" w:eastAsia="Arial" w:hAnsi="Arial" w:cs="Arial"/>
          <w:sz w:val="24"/>
          <w:szCs w:val="24"/>
        </w:rPr>
        <w:t>Petrópolis</w:t>
      </w:r>
      <w:r w:rsidRPr="00690E3F">
        <w:rPr>
          <w:rFonts w:ascii="Arial" w:eastAsia="Arial" w:hAnsi="Arial" w:cs="Arial"/>
          <w:sz w:val="24"/>
          <w:szCs w:val="24"/>
        </w:rPr>
        <w:t>: Vozes, 1992</w:t>
      </w:r>
      <w:r w:rsidR="00A81A1D" w:rsidRPr="00690E3F">
        <w:rPr>
          <w:rFonts w:ascii="Arial" w:eastAsia="Arial" w:hAnsi="Arial" w:cs="Arial"/>
          <w:sz w:val="24"/>
          <w:szCs w:val="24"/>
        </w:rPr>
        <w:t>.</w:t>
      </w:r>
    </w:p>
    <w:p w:rsidR="00223248" w:rsidRPr="00690E3F" w:rsidRDefault="00223248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OLIVEIRA, Zilma de Moraes Ramos de. Educação Infantil: fundamentos e métodos. 7 ed. São Paulo: Cortez, 2011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OLIVEIRA, B. A prática social global como ponto de partida e de chegada na prática educativa. Em B. Oliveira &amp; N. Duarte (Orgs.). Socialização do saber escolar</w:t>
      </w:r>
      <w:r w:rsidRPr="00690E3F">
        <w:rPr>
          <w:rFonts w:ascii="Arial" w:eastAsia="Arial" w:hAnsi="Arial" w:cs="Arial"/>
          <w:i/>
          <w:sz w:val="24"/>
          <w:szCs w:val="24"/>
        </w:rPr>
        <w:t>.</w:t>
      </w:r>
      <w:r w:rsidRPr="00690E3F">
        <w:rPr>
          <w:rFonts w:ascii="Arial" w:eastAsia="Arial" w:hAnsi="Arial" w:cs="Arial"/>
          <w:sz w:val="24"/>
          <w:szCs w:val="24"/>
        </w:rPr>
        <w:t xml:space="preserve"> São Paulo: Cortez, 1992.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RAU, Maria Cristina T. Dorneles. A ludicidade na educação: uma atitude pedagógica. 2. Ed. Curitiba: Ibpex, 2011.  </w:t>
      </w: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SANTOS, Santa Marli P. dos. O lúdico na formação do educador. 9 ed. Petrópolis, RJ: Vozes, 2011.</w:t>
      </w:r>
    </w:p>
    <w:p w:rsidR="00A81A1D" w:rsidRPr="00690E3F" w:rsidRDefault="00A81A1D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81A1D" w:rsidRPr="00690E3F" w:rsidRDefault="00A81A1D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SILVA, Adriana A. A importância do brincar na educação infantil. São Paulo: Pontifícia Universidade Católica de São Paulo, 2007.</w:t>
      </w:r>
    </w:p>
    <w:p w:rsidR="00A81A1D" w:rsidRPr="00690E3F" w:rsidRDefault="00A81A1D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81A1D" w:rsidRPr="00690E3F" w:rsidRDefault="00A81A1D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90E3F">
        <w:rPr>
          <w:rFonts w:ascii="Arial" w:eastAsia="Arial" w:hAnsi="Arial" w:cs="Arial"/>
          <w:sz w:val="24"/>
          <w:szCs w:val="24"/>
        </w:rPr>
        <w:t>VELASCO, C. G. Brincar o despertar psicomotor. Rio de Janeiro: Sprint, 1996.</w:t>
      </w:r>
    </w:p>
    <w:p w:rsidR="00A81A1D" w:rsidRPr="00690E3F" w:rsidRDefault="00A81A1D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B5726" w:rsidRPr="00690E3F" w:rsidRDefault="006B5726" w:rsidP="00B70B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90E3F">
        <w:rPr>
          <w:rFonts w:ascii="Arial" w:hAnsi="Arial" w:cs="Arial"/>
          <w:sz w:val="24"/>
          <w:szCs w:val="24"/>
        </w:rPr>
        <w:t xml:space="preserve">VYGOTSKY, Lev Semenovich. </w:t>
      </w:r>
      <w:r w:rsidRPr="00690E3F">
        <w:rPr>
          <w:rFonts w:ascii="Arial" w:hAnsi="Arial" w:cs="Arial"/>
          <w:iCs/>
          <w:sz w:val="24"/>
          <w:szCs w:val="24"/>
        </w:rPr>
        <w:t>A formação social da mente</w:t>
      </w:r>
      <w:r w:rsidRPr="00690E3F">
        <w:rPr>
          <w:rFonts w:ascii="Arial" w:hAnsi="Arial" w:cs="Arial"/>
          <w:sz w:val="24"/>
          <w:szCs w:val="24"/>
        </w:rPr>
        <w:t>. 6. ed. São Paulo: Martins Fontes, 1998.</w:t>
      </w:r>
    </w:p>
    <w:p w:rsidR="005531A9" w:rsidRPr="00690E3F" w:rsidRDefault="005531A9" w:rsidP="00B70B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sz w:val="24"/>
          <w:szCs w:val="24"/>
        </w:rPr>
      </w:pPr>
    </w:p>
    <w:sectPr w:rsidR="005531A9" w:rsidRPr="00690E3F" w:rsidSect="00C61168">
      <w:pgSz w:w="11906" w:h="16838"/>
      <w:pgMar w:top="1701" w:right="1134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17" w:rsidRDefault="00620417" w:rsidP="00B91382">
      <w:pPr>
        <w:spacing w:after="0" w:line="240" w:lineRule="auto"/>
      </w:pPr>
      <w:r>
        <w:separator/>
      </w:r>
    </w:p>
  </w:endnote>
  <w:endnote w:type="continuationSeparator" w:id="0">
    <w:p w:rsidR="00620417" w:rsidRDefault="00620417" w:rsidP="00B9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17" w:rsidRDefault="00620417" w:rsidP="00B91382">
      <w:pPr>
        <w:spacing w:after="0" w:line="240" w:lineRule="auto"/>
      </w:pPr>
      <w:r>
        <w:separator/>
      </w:r>
    </w:p>
  </w:footnote>
  <w:footnote w:type="continuationSeparator" w:id="0">
    <w:p w:rsidR="00620417" w:rsidRDefault="00620417" w:rsidP="00B91382">
      <w:pPr>
        <w:spacing w:after="0" w:line="240" w:lineRule="auto"/>
      </w:pPr>
      <w:r>
        <w:continuationSeparator/>
      </w:r>
    </w:p>
  </w:footnote>
  <w:footnote w:id="1">
    <w:p w:rsidR="00B91382" w:rsidRPr="00C61168" w:rsidRDefault="00B91382" w:rsidP="00C61168">
      <w:pPr>
        <w:pStyle w:val="Normal1"/>
        <w:spacing w:line="240" w:lineRule="auto"/>
        <w:ind w:firstLine="0"/>
        <w:rPr>
          <w:rFonts w:ascii="Arial" w:eastAsia="Arial" w:hAnsi="Arial" w:cs="Arial"/>
        </w:rPr>
      </w:pPr>
      <w:r w:rsidRPr="00C61168">
        <w:rPr>
          <w:rFonts w:ascii="Arial" w:hAnsi="Arial" w:cs="Arial"/>
          <w:vertAlign w:val="superscript"/>
        </w:rPr>
        <w:footnoteRef/>
      </w:r>
      <w:r w:rsidRPr="00C61168">
        <w:rPr>
          <w:rFonts w:ascii="Arial" w:eastAsia="Arial" w:hAnsi="Arial" w:cs="Arial"/>
        </w:rPr>
        <w:t xml:space="preserve"> Acadêmica. Curso de Pedagogia, Faculdade La Salle, Lucas do Rio Verde/MT. </w:t>
      </w:r>
      <w:hyperlink r:id="rId1" w:history="1">
        <w:r w:rsidR="00C61168" w:rsidRPr="00C61168">
          <w:rPr>
            <w:rStyle w:val="Hyperlink"/>
            <w:rFonts w:ascii="Arial" w:eastAsia="Arial" w:hAnsi="Arial" w:cs="Arial"/>
            <w:color w:val="auto"/>
            <w:u w:val="none"/>
          </w:rPr>
          <w:t>marinaantunes-lucas@hotmail.com</w:t>
        </w:r>
      </w:hyperlink>
      <w:r w:rsidR="00C61168" w:rsidRPr="00C61168">
        <w:rPr>
          <w:rFonts w:ascii="Arial" w:eastAsia="Arial" w:hAnsi="Arial" w:cs="Arial"/>
        </w:rPr>
        <w:t>. Artigo vencedor do X Concurso de Artigos de Iniciação Científica da Faculdade La Salle</w:t>
      </w:r>
      <w:r w:rsidR="00765A07">
        <w:rPr>
          <w:rFonts w:ascii="Arial" w:eastAsia="Arial" w:hAnsi="Arial" w:cs="Arial"/>
        </w:rPr>
        <w:t>, 2018.</w:t>
      </w:r>
      <w:bookmarkStart w:id="0" w:name="_GoBack"/>
      <w:bookmarkEnd w:id="0"/>
    </w:p>
  </w:footnote>
  <w:footnote w:id="2">
    <w:p w:rsidR="00B91382" w:rsidRPr="00C61168" w:rsidRDefault="00B91382" w:rsidP="00C61168">
      <w:pPr>
        <w:pStyle w:val="Normal1"/>
        <w:spacing w:line="240" w:lineRule="auto"/>
        <w:ind w:firstLine="0"/>
        <w:rPr>
          <w:rFonts w:ascii="Arial" w:eastAsia="Arial" w:hAnsi="Arial" w:cs="Arial"/>
        </w:rPr>
      </w:pPr>
      <w:r w:rsidRPr="00C61168">
        <w:rPr>
          <w:rFonts w:ascii="Arial" w:hAnsi="Arial" w:cs="Arial"/>
          <w:vertAlign w:val="superscript"/>
        </w:rPr>
        <w:footnoteRef/>
      </w:r>
      <w:r w:rsidRPr="00C61168">
        <w:rPr>
          <w:rFonts w:ascii="Arial" w:eastAsia="Arial" w:hAnsi="Arial" w:cs="Arial"/>
        </w:rPr>
        <w:t xml:space="preserve"> Acadêmica. Curso de Pedagogia, Faculdade La Salle, Lucas do Rio Verde/MT. </w:t>
      </w:r>
      <w:hyperlink r:id="rId2" w:history="1">
        <w:r w:rsidR="00C61168" w:rsidRPr="00C61168">
          <w:rPr>
            <w:rStyle w:val="Hyperlink"/>
            <w:rFonts w:ascii="Arial" w:eastAsia="Arial" w:hAnsi="Arial" w:cs="Arial"/>
            <w:color w:val="auto"/>
            <w:u w:val="none"/>
          </w:rPr>
          <w:t>thaynaped@gmail.com</w:t>
        </w:r>
      </w:hyperlink>
      <w:r w:rsidR="00C61168" w:rsidRPr="00C61168">
        <w:rPr>
          <w:rFonts w:ascii="Arial" w:eastAsia="Arial" w:hAnsi="Arial" w:cs="Arial"/>
        </w:rPr>
        <w:t>. Artigo vencedor do X Concurso de Artigos de Iniciação Científica da Faculdade La Salle</w:t>
      </w:r>
      <w:r w:rsidR="00765A07">
        <w:rPr>
          <w:rFonts w:ascii="Arial" w:eastAsia="Arial" w:hAnsi="Arial" w:cs="Arial"/>
        </w:rPr>
        <w:t>, 2018.</w:t>
      </w:r>
    </w:p>
  </w:footnote>
  <w:footnote w:id="3">
    <w:p w:rsidR="00B91382" w:rsidRPr="00C61168" w:rsidRDefault="00B91382" w:rsidP="00C61168">
      <w:pPr>
        <w:pStyle w:val="Normal1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C61168">
        <w:rPr>
          <w:rFonts w:ascii="Arial" w:hAnsi="Arial" w:cs="Arial"/>
          <w:vertAlign w:val="superscript"/>
        </w:rPr>
        <w:footnoteRef/>
      </w:r>
      <w:r w:rsidRPr="00C61168">
        <w:rPr>
          <w:rFonts w:ascii="Arial" w:eastAsia="Arial" w:hAnsi="Arial" w:cs="Arial"/>
        </w:rPr>
        <w:t xml:space="preserve"> Mestre em Educação. Curso de Pedagogia, Faculdade La Salle, Lucas do Rio Verde/MT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B"/>
    <w:rsid w:val="000005A2"/>
    <w:rsid w:val="00012071"/>
    <w:rsid w:val="0007768E"/>
    <w:rsid w:val="000C2E39"/>
    <w:rsid w:val="000E7F8C"/>
    <w:rsid w:val="00136370"/>
    <w:rsid w:val="001E370B"/>
    <w:rsid w:val="002177CE"/>
    <w:rsid w:val="00223248"/>
    <w:rsid w:val="00266812"/>
    <w:rsid w:val="00296D88"/>
    <w:rsid w:val="00305976"/>
    <w:rsid w:val="00311078"/>
    <w:rsid w:val="003152F2"/>
    <w:rsid w:val="003F1C73"/>
    <w:rsid w:val="00433D9A"/>
    <w:rsid w:val="004601C1"/>
    <w:rsid w:val="00460362"/>
    <w:rsid w:val="00485217"/>
    <w:rsid w:val="004901DC"/>
    <w:rsid w:val="00490C44"/>
    <w:rsid w:val="004E171F"/>
    <w:rsid w:val="00512BC7"/>
    <w:rsid w:val="00513D35"/>
    <w:rsid w:val="005406A1"/>
    <w:rsid w:val="00544C96"/>
    <w:rsid w:val="005531A9"/>
    <w:rsid w:val="005B6CDD"/>
    <w:rsid w:val="005C2B80"/>
    <w:rsid w:val="006175C2"/>
    <w:rsid w:val="00620417"/>
    <w:rsid w:val="00620ED2"/>
    <w:rsid w:val="006378B9"/>
    <w:rsid w:val="006422A1"/>
    <w:rsid w:val="00645270"/>
    <w:rsid w:val="00661C4D"/>
    <w:rsid w:val="00690E3F"/>
    <w:rsid w:val="006B1C26"/>
    <w:rsid w:val="006B3CAF"/>
    <w:rsid w:val="006B5726"/>
    <w:rsid w:val="006B5739"/>
    <w:rsid w:val="006C4600"/>
    <w:rsid w:val="006C4E7A"/>
    <w:rsid w:val="006C68FF"/>
    <w:rsid w:val="00710B48"/>
    <w:rsid w:val="00715C19"/>
    <w:rsid w:val="00763F88"/>
    <w:rsid w:val="00765A07"/>
    <w:rsid w:val="007705CC"/>
    <w:rsid w:val="007A590F"/>
    <w:rsid w:val="00807D14"/>
    <w:rsid w:val="00822918"/>
    <w:rsid w:val="00835F98"/>
    <w:rsid w:val="00852F11"/>
    <w:rsid w:val="00860B7B"/>
    <w:rsid w:val="00861891"/>
    <w:rsid w:val="00874C8C"/>
    <w:rsid w:val="008B107C"/>
    <w:rsid w:val="00904874"/>
    <w:rsid w:val="0093091D"/>
    <w:rsid w:val="00941910"/>
    <w:rsid w:val="00957FBC"/>
    <w:rsid w:val="00982129"/>
    <w:rsid w:val="009F12C1"/>
    <w:rsid w:val="00A37F1F"/>
    <w:rsid w:val="00A57806"/>
    <w:rsid w:val="00A81A1D"/>
    <w:rsid w:val="00A82659"/>
    <w:rsid w:val="00AA7026"/>
    <w:rsid w:val="00AC3CE5"/>
    <w:rsid w:val="00B540E1"/>
    <w:rsid w:val="00B70B4D"/>
    <w:rsid w:val="00B841B5"/>
    <w:rsid w:val="00B91382"/>
    <w:rsid w:val="00BC5ADB"/>
    <w:rsid w:val="00BF0ECB"/>
    <w:rsid w:val="00BF2657"/>
    <w:rsid w:val="00C61168"/>
    <w:rsid w:val="00C93937"/>
    <w:rsid w:val="00CA08BF"/>
    <w:rsid w:val="00CB505A"/>
    <w:rsid w:val="00CC741E"/>
    <w:rsid w:val="00CE271C"/>
    <w:rsid w:val="00E053C9"/>
    <w:rsid w:val="00E32AAA"/>
    <w:rsid w:val="00E357FD"/>
    <w:rsid w:val="00E57607"/>
    <w:rsid w:val="00E630A4"/>
    <w:rsid w:val="00E705AB"/>
    <w:rsid w:val="00E93456"/>
    <w:rsid w:val="00EE700C"/>
    <w:rsid w:val="00EE78F7"/>
    <w:rsid w:val="00F12E65"/>
    <w:rsid w:val="00F17C64"/>
    <w:rsid w:val="00F447E7"/>
    <w:rsid w:val="00FB1975"/>
    <w:rsid w:val="00FD68B7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A36C"/>
  <w15:docId w15:val="{BFB58343-B398-4A99-82AE-99F0829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12C1"/>
  </w:style>
  <w:style w:type="paragraph" w:styleId="Ttulo1">
    <w:name w:val="heading 1"/>
    <w:basedOn w:val="Normal"/>
    <w:next w:val="Normal"/>
    <w:rsid w:val="009F12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9F12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9F12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9F12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9F12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9F12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9F12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9F12C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9F12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9F12C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531A9"/>
    <w:rPr>
      <w:color w:val="0000FF" w:themeColor="hyperlink"/>
      <w:u w:val="single"/>
    </w:rPr>
  </w:style>
  <w:style w:type="paragraph" w:customStyle="1" w:styleId="Normal1">
    <w:name w:val="Normal1"/>
    <w:rsid w:val="000E7F8C"/>
    <w:pPr>
      <w:spacing w:after="0"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ec.gov.br/seb/arquivos/pdf/rcnei_vol1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haynaped@gmail.com" TargetMode="External"/><Relationship Id="rId1" Type="http://schemas.openxmlformats.org/officeDocument/2006/relationships/hyperlink" Target="mailto:marinaantunes-luc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6467</Words>
  <Characters>34922</Characters>
  <Application>Microsoft Office Word</Application>
  <DocSecurity>0</DocSecurity>
  <Lines>291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Jacomento Durante</cp:lastModifiedBy>
  <cp:revision>17</cp:revision>
  <dcterms:created xsi:type="dcterms:W3CDTF">2018-07-10T14:29:00Z</dcterms:created>
  <dcterms:modified xsi:type="dcterms:W3CDTF">2018-08-31T21:45:00Z</dcterms:modified>
</cp:coreProperties>
</file>