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79B" w:rsidRPr="000B7EBE" w:rsidRDefault="0066279B" w:rsidP="002E1F51">
      <w:pPr>
        <w:spacing w:after="0"/>
        <w:jc w:val="center"/>
        <w:rPr>
          <w:rFonts w:ascii="Arial" w:hAnsi="Arial" w:cs="Arial"/>
        </w:rPr>
      </w:pPr>
      <w:r w:rsidRPr="000B7EBE">
        <w:rPr>
          <w:rFonts w:ascii="Arial" w:hAnsi="Arial" w:cs="Arial"/>
        </w:rPr>
        <w:t xml:space="preserve">ORGANIZAÇÕES DO TERCEIRO SETOR E COOPERATIVAS: </w:t>
      </w:r>
      <w:r w:rsidR="002E1F51" w:rsidRPr="000B7EBE">
        <w:rPr>
          <w:rFonts w:ascii="Arial" w:hAnsi="Arial" w:cs="Arial"/>
        </w:rPr>
        <w:t>Complexidades na Classificação da Natureza Jurídica</w:t>
      </w:r>
    </w:p>
    <w:p w:rsidR="0066279B" w:rsidRPr="000B7EBE" w:rsidRDefault="0066279B" w:rsidP="002E1F51">
      <w:pPr>
        <w:spacing w:after="0"/>
        <w:rPr>
          <w:rFonts w:ascii="Arial" w:hAnsi="Arial" w:cs="Arial"/>
        </w:rPr>
      </w:pPr>
    </w:p>
    <w:p w:rsidR="0066279B" w:rsidRPr="000B7EBE" w:rsidRDefault="0066279B" w:rsidP="002E1F51">
      <w:pPr>
        <w:spacing w:after="0"/>
        <w:jc w:val="right"/>
        <w:rPr>
          <w:rFonts w:ascii="Arial" w:hAnsi="Arial" w:cs="Arial"/>
        </w:rPr>
      </w:pPr>
      <w:r w:rsidRPr="000B7EBE">
        <w:rPr>
          <w:rFonts w:ascii="Arial" w:hAnsi="Arial" w:cs="Arial"/>
        </w:rPr>
        <w:t xml:space="preserve"> Alix Eliacin</w:t>
      </w:r>
      <w:r w:rsidRPr="000B7EBE">
        <w:rPr>
          <w:rStyle w:val="Refdenotaderodap"/>
          <w:rFonts w:ascii="Arial" w:hAnsi="Arial" w:cs="Arial"/>
        </w:rPr>
        <w:footnoteReference w:id="1"/>
      </w:r>
    </w:p>
    <w:p w:rsidR="0066279B" w:rsidRPr="000B7EBE" w:rsidRDefault="0066279B" w:rsidP="002E1F51">
      <w:pPr>
        <w:spacing w:after="0"/>
        <w:jc w:val="right"/>
        <w:rPr>
          <w:rFonts w:ascii="Arial" w:hAnsi="Arial" w:cs="Arial"/>
        </w:rPr>
      </w:pPr>
      <w:r w:rsidRPr="000B7EBE">
        <w:rPr>
          <w:rFonts w:ascii="Arial" w:hAnsi="Arial" w:cs="Arial"/>
        </w:rPr>
        <w:t>Joelma Aparecida Dias Silva</w:t>
      </w:r>
      <w:r w:rsidRPr="000B7EBE">
        <w:rPr>
          <w:rStyle w:val="Refdenotaderodap"/>
          <w:rFonts w:ascii="Arial" w:hAnsi="Arial" w:cs="Arial"/>
        </w:rPr>
        <w:footnoteReference w:id="2"/>
      </w:r>
    </w:p>
    <w:p w:rsidR="0066279B" w:rsidRPr="000B7EBE" w:rsidRDefault="0066279B" w:rsidP="002E1F51">
      <w:pPr>
        <w:spacing w:after="0"/>
        <w:jc w:val="right"/>
        <w:rPr>
          <w:rFonts w:ascii="Arial" w:hAnsi="Arial" w:cs="Arial"/>
        </w:rPr>
      </w:pPr>
      <w:r w:rsidRPr="000B7EBE">
        <w:rPr>
          <w:rFonts w:ascii="Arial" w:hAnsi="Arial" w:cs="Arial"/>
        </w:rPr>
        <w:t>Cleyton Rodrigues dos Santos</w:t>
      </w:r>
      <w:r w:rsidRPr="000B7EBE">
        <w:rPr>
          <w:rStyle w:val="Refdenotaderodap"/>
          <w:rFonts w:ascii="Arial" w:hAnsi="Arial" w:cs="Arial"/>
        </w:rPr>
        <w:footnoteReference w:id="3"/>
      </w:r>
    </w:p>
    <w:p w:rsidR="0066279B" w:rsidRPr="000B7EBE" w:rsidRDefault="0066279B" w:rsidP="002E1F51">
      <w:pPr>
        <w:tabs>
          <w:tab w:val="left" w:pos="2141"/>
        </w:tabs>
        <w:spacing w:after="0"/>
        <w:jc w:val="center"/>
        <w:rPr>
          <w:rFonts w:ascii="Arial" w:hAnsi="Arial" w:cs="Arial"/>
        </w:rPr>
      </w:pPr>
    </w:p>
    <w:p w:rsidR="0066279B" w:rsidRPr="000B7EBE" w:rsidRDefault="0066279B" w:rsidP="002E1F51">
      <w:pPr>
        <w:tabs>
          <w:tab w:val="left" w:pos="2141"/>
        </w:tabs>
        <w:spacing w:after="0" w:line="240" w:lineRule="auto"/>
        <w:rPr>
          <w:rFonts w:ascii="Arial" w:hAnsi="Arial" w:cs="Arial"/>
        </w:rPr>
      </w:pPr>
      <w:r w:rsidRPr="000B7EBE">
        <w:rPr>
          <w:rFonts w:ascii="Arial" w:hAnsi="Arial" w:cs="Arial"/>
        </w:rPr>
        <w:t>RESUMO</w:t>
      </w:r>
    </w:p>
    <w:p w:rsidR="0066279B" w:rsidRPr="000B7EBE" w:rsidRDefault="0066279B" w:rsidP="002E1F51">
      <w:pPr>
        <w:spacing w:after="0" w:line="240" w:lineRule="auto"/>
        <w:rPr>
          <w:rFonts w:ascii="Arial" w:hAnsi="Arial" w:cs="Arial"/>
        </w:rPr>
      </w:pPr>
      <w:r w:rsidRPr="000B7EBE">
        <w:rPr>
          <w:rFonts w:ascii="Arial" w:hAnsi="Arial" w:cs="Arial"/>
        </w:rPr>
        <w:t xml:space="preserve">O presente artigo buscou analisar as características e conceitos que deliberam e classificam as organizações segundo a natureza jurídica. Sendo exploradas e analisadas, através de pesquisa bibliográfica e documental, as definições que no entendimento geral são apresentadas de forma confusa e até contraditória, das Organizações Sem Fins Lucrativos ou Terceiro Setor e das Cooperativas. O trabalho demonstrou, a partir de estudo de caso através de análise documental, a história de sucesso da Cooperativa de Crédito Sicredi para evidenciar os questionamentos alçados, enfatizando a excelência em administração com os resultados obtidos. Como possível recurso, foi proposto após esta análise, a simplificação e </w:t>
      </w:r>
      <w:r w:rsidR="000B7EBE" w:rsidRPr="000B7EBE">
        <w:rPr>
          <w:rFonts w:ascii="Arial" w:hAnsi="Arial" w:cs="Arial"/>
        </w:rPr>
        <w:t>à</w:t>
      </w:r>
      <w:r w:rsidRPr="000B7EBE">
        <w:rPr>
          <w:rFonts w:ascii="Arial" w:hAnsi="Arial" w:cs="Arial"/>
        </w:rPr>
        <w:t xml:space="preserve"> definição de um setor específico para classificar as Cooperativas, tendo em vista as características e dimensões que apresentam atualmente no mundo inteiro.</w:t>
      </w:r>
    </w:p>
    <w:p w:rsidR="0066279B" w:rsidRPr="000B7EBE" w:rsidRDefault="0066279B" w:rsidP="002E1F51">
      <w:pPr>
        <w:spacing w:after="0" w:line="240" w:lineRule="auto"/>
        <w:rPr>
          <w:rFonts w:ascii="Arial" w:hAnsi="Arial" w:cs="Arial"/>
        </w:rPr>
      </w:pPr>
    </w:p>
    <w:p w:rsidR="0066279B" w:rsidRPr="000B7EBE" w:rsidRDefault="0066279B" w:rsidP="002E1F51">
      <w:pPr>
        <w:spacing w:after="0" w:line="240" w:lineRule="auto"/>
        <w:rPr>
          <w:rFonts w:ascii="Arial" w:hAnsi="Arial" w:cs="Arial"/>
          <w:lang w:val="en-US"/>
        </w:rPr>
      </w:pPr>
      <w:r w:rsidRPr="000B7EBE">
        <w:rPr>
          <w:rFonts w:ascii="Arial" w:hAnsi="Arial" w:cs="Arial"/>
        </w:rPr>
        <w:t xml:space="preserve">Palavras chave: Organizações. Complexidades. Terceiro Setor. </w:t>
      </w:r>
      <w:r w:rsidRPr="000B7EBE">
        <w:rPr>
          <w:rFonts w:ascii="Arial" w:hAnsi="Arial" w:cs="Arial"/>
          <w:lang w:val="en-US"/>
        </w:rPr>
        <w:t>Cooperativas. Sicredi.</w:t>
      </w:r>
    </w:p>
    <w:p w:rsidR="00F038E0" w:rsidRPr="000B7EBE" w:rsidRDefault="00F038E0" w:rsidP="002E1F51">
      <w:pPr>
        <w:spacing w:after="0"/>
        <w:rPr>
          <w:rFonts w:ascii="Arial" w:hAnsi="Arial" w:cs="Arial"/>
        </w:rPr>
      </w:pPr>
    </w:p>
    <w:p w:rsidR="00F038E0" w:rsidRPr="000B7EBE" w:rsidRDefault="002E1F51" w:rsidP="002E1F51">
      <w:pPr>
        <w:spacing w:after="0"/>
        <w:rPr>
          <w:rFonts w:ascii="Arial" w:hAnsi="Arial" w:cs="Arial"/>
        </w:rPr>
      </w:pPr>
      <w:r w:rsidRPr="000B7EBE">
        <w:rPr>
          <w:rFonts w:ascii="Arial" w:hAnsi="Arial" w:cs="Arial"/>
        </w:rPr>
        <w:t xml:space="preserve">1 </w:t>
      </w:r>
      <w:r w:rsidR="00D253D7" w:rsidRPr="000B7EBE">
        <w:rPr>
          <w:rFonts w:ascii="Arial" w:hAnsi="Arial" w:cs="Arial"/>
        </w:rPr>
        <w:t>INTRODUÇÃO</w:t>
      </w:r>
    </w:p>
    <w:p w:rsidR="001D2895" w:rsidRPr="000B7EBE" w:rsidRDefault="005A47EB" w:rsidP="002E1F51">
      <w:pPr>
        <w:spacing w:after="0"/>
        <w:rPr>
          <w:rFonts w:ascii="Arial" w:hAnsi="Arial" w:cs="Arial"/>
        </w:rPr>
      </w:pPr>
      <w:r w:rsidRPr="000B7EBE">
        <w:rPr>
          <w:rFonts w:ascii="Arial" w:hAnsi="Arial" w:cs="Arial"/>
        </w:rPr>
        <w:tab/>
      </w:r>
    </w:p>
    <w:p w:rsidR="001D2895" w:rsidRPr="000B7EBE" w:rsidRDefault="00E617F0" w:rsidP="002E1F51">
      <w:pPr>
        <w:spacing w:after="0"/>
        <w:rPr>
          <w:rFonts w:ascii="Arial" w:hAnsi="Arial" w:cs="Arial"/>
        </w:rPr>
      </w:pPr>
      <w:r w:rsidRPr="000B7EBE">
        <w:rPr>
          <w:rFonts w:ascii="Arial" w:hAnsi="Arial" w:cs="Arial"/>
        </w:rPr>
        <w:tab/>
        <w:t>Graças a</w:t>
      </w:r>
      <w:r w:rsidR="001D2895" w:rsidRPr="000B7EBE">
        <w:rPr>
          <w:rFonts w:ascii="Arial" w:hAnsi="Arial" w:cs="Arial"/>
        </w:rPr>
        <w:t>s inesgotáveis fontes de resultados de pesquisas, existem sempre conceitos óbvios para servirem de bases para estudos. E assim, inicia-se este artigo enfatizando que,</w:t>
      </w:r>
      <w:r w:rsidR="002E1F51" w:rsidRPr="000B7EBE">
        <w:rPr>
          <w:rFonts w:ascii="Arial" w:hAnsi="Arial" w:cs="Arial"/>
        </w:rPr>
        <w:t xml:space="preserve"> segundo Maximiano (2011, p. 3)</w:t>
      </w:r>
      <w:r w:rsidR="001D2895" w:rsidRPr="000B7EBE">
        <w:rPr>
          <w:rFonts w:ascii="Arial" w:hAnsi="Arial" w:cs="Arial"/>
        </w:rPr>
        <w:t xml:space="preserve"> "a sociedade humana é feita de organizações que fornecem os meios para o atendimento das necessidades das pessoas". Portanto, uma organização é um sistema de recursos que procura realizar algum, ou um conjunto de objetivos e é, necessariamente, a administração que faz as organizações serem capazes de utilizar corretamente seus recursos para atingir seus objetivos, ou seja, serem então, eficazes. Sendo que, o papel da administração é </w:t>
      </w:r>
      <w:r w:rsidR="001D2895" w:rsidRPr="000B7EBE">
        <w:rPr>
          <w:rFonts w:ascii="Arial" w:hAnsi="Arial" w:cs="Arial"/>
        </w:rPr>
        <w:lastRenderedPageBreak/>
        <w:t xml:space="preserve">assegurar a eficiência e a eficácia das organizações. "A administração é importante em qualquer escala de utilização de recursos para realizar objetivos - individual, familiar, grupal, organizacional ou social" (MAXIMIANO, 2011, p. 5). </w:t>
      </w:r>
    </w:p>
    <w:p w:rsidR="001D13A5" w:rsidRPr="000B7EBE" w:rsidRDefault="001D2895" w:rsidP="002E1F51">
      <w:pPr>
        <w:spacing w:after="0"/>
        <w:rPr>
          <w:rFonts w:ascii="Arial" w:hAnsi="Arial" w:cs="Arial"/>
        </w:rPr>
      </w:pPr>
      <w:r w:rsidRPr="000B7EBE">
        <w:rPr>
          <w:rFonts w:ascii="Arial" w:hAnsi="Arial" w:cs="Arial"/>
        </w:rPr>
        <w:tab/>
        <w:t>Em toda sua complexidade as organizações estão classificadas como púb</w:t>
      </w:r>
      <w:r w:rsidR="00DD7206" w:rsidRPr="000B7EBE">
        <w:rPr>
          <w:rFonts w:ascii="Arial" w:hAnsi="Arial" w:cs="Arial"/>
        </w:rPr>
        <w:t>l</w:t>
      </w:r>
      <w:r w:rsidRPr="000B7EBE">
        <w:rPr>
          <w:rFonts w:ascii="Arial" w:hAnsi="Arial" w:cs="Arial"/>
        </w:rPr>
        <w:t>icas ou privada</w:t>
      </w:r>
      <w:r w:rsidR="00326718" w:rsidRPr="000B7EBE">
        <w:rPr>
          <w:rFonts w:ascii="Arial" w:hAnsi="Arial" w:cs="Arial"/>
        </w:rPr>
        <w:t>s, e, mai</w:t>
      </w:r>
      <w:r w:rsidR="003E5269" w:rsidRPr="000B7EBE">
        <w:rPr>
          <w:rFonts w:ascii="Arial" w:hAnsi="Arial" w:cs="Arial"/>
        </w:rPr>
        <w:t>s recentemente, as do terceiro s</w:t>
      </w:r>
      <w:r w:rsidRPr="000B7EBE">
        <w:rPr>
          <w:rFonts w:ascii="Arial" w:hAnsi="Arial" w:cs="Arial"/>
        </w:rPr>
        <w:t>etor ou sem fins lucrativos. Estas</w:t>
      </w:r>
      <w:r w:rsidR="00742417" w:rsidRPr="000B7EBE">
        <w:rPr>
          <w:rFonts w:ascii="Arial" w:hAnsi="Arial" w:cs="Arial"/>
        </w:rPr>
        <w:t xml:space="preserve"> empresas</w:t>
      </w:r>
      <w:r w:rsidRPr="000B7EBE">
        <w:rPr>
          <w:rFonts w:ascii="Arial" w:hAnsi="Arial" w:cs="Arial"/>
        </w:rPr>
        <w:t xml:space="preserve"> representam</w:t>
      </w:r>
      <w:r w:rsidR="00742417" w:rsidRPr="000B7EBE">
        <w:rPr>
          <w:rFonts w:ascii="Arial" w:hAnsi="Arial" w:cs="Arial"/>
        </w:rPr>
        <w:t>, atualmente,</w:t>
      </w:r>
      <w:r w:rsidRPr="000B7EBE">
        <w:rPr>
          <w:rFonts w:ascii="Arial" w:hAnsi="Arial" w:cs="Arial"/>
        </w:rPr>
        <w:t xml:space="preserve"> uma considerável parcela da economia mundial e estão em todo lugar, tanto nos grandes centros urbanos como em pequenas áreas r</w:t>
      </w:r>
      <w:r w:rsidR="00F65BFC" w:rsidRPr="000B7EBE">
        <w:rPr>
          <w:rFonts w:ascii="Arial" w:hAnsi="Arial" w:cs="Arial"/>
        </w:rPr>
        <w:t>urais.</w:t>
      </w:r>
      <w:r w:rsidR="00295D4B" w:rsidRPr="000B7EBE">
        <w:rPr>
          <w:rFonts w:ascii="Arial" w:hAnsi="Arial" w:cs="Arial"/>
        </w:rPr>
        <w:t xml:space="preserve"> </w:t>
      </w:r>
      <w:r w:rsidRPr="000B7EBE">
        <w:rPr>
          <w:rFonts w:ascii="Arial" w:hAnsi="Arial" w:cs="Arial"/>
        </w:rPr>
        <w:t>Hudson</w:t>
      </w:r>
      <w:r w:rsidR="008F71A8" w:rsidRPr="000B7EBE">
        <w:rPr>
          <w:rFonts w:ascii="Arial" w:hAnsi="Arial" w:cs="Arial"/>
        </w:rPr>
        <w:t xml:space="preserve"> </w:t>
      </w:r>
      <w:r w:rsidR="00F65BFC" w:rsidRPr="000B7EBE">
        <w:rPr>
          <w:rFonts w:ascii="Arial" w:hAnsi="Arial" w:cs="Arial"/>
        </w:rPr>
        <w:t>(</w:t>
      </w:r>
      <w:r w:rsidRPr="000B7EBE">
        <w:rPr>
          <w:rFonts w:ascii="Arial" w:hAnsi="Arial" w:cs="Arial"/>
        </w:rPr>
        <w:t xml:space="preserve">2004), define as </w:t>
      </w:r>
      <w:r w:rsidR="003E5269" w:rsidRPr="000B7EBE">
        <w:rPr>
          <w:rFonts w:ascii="Arial" w:hAnsi="Arial" w:cs="Arial"/>
        </w:rPr>
        <w:t>organizações do terceiro s</w:t>
      </w:r>
      <w:r w:rsidRPr="000B7EBE">
        <w:rPr>
          <w:rFonts w:ascii="Arial" w:hAnsi="Arial" w:cs="Arial"/>
        </w:rPr>
        <w:t>etor como organizações orientadas por valores, cujos objetivos principais são sociais em vez de econômicos. Não distribuírem lucros a</w:t>
      </w:r>
      <w:r w:rsidR="00742417" w:rsidRPr="000B7EBE">
        <w:rPr>
          <w:rFonts w:ascii="Arial" w:hAnsi="Arial" w:cs="Arial"/>
        </w:rPr>
        <w:t>os</w:t>
      </w:r>
      <w:r w:rsidRPr="000B7EBE">
        <w:rPr>
          <w:rFonts w:ascii="Arial" w:hAnsi="Arial" w:cs="Arial"/>
        </w:rPr>
        <w:t xml:space="preserve"> seus proprietários, como as do setor privado e não estarem sujeitas ao controle político direto, como as do setor público, são as características </w:t>
      </w:r>
      <w:r w:rsidR="003E5269" w:rsidRPr="000B7EBE">
        <w:rPr>
          <w:rFonts w:ascii="Arial" w:hAnsi="Arial" w:cs="Arial"/>
        </w:rPr>
        <w:t>principais das organizações do terceiro s</w:t>
      </w:r>
      <w:r w:rsidR="00A65AE0" w:rsidRPr="000B7EBE">
        <w:rPr>
          <w:rFonts w:ascii="Arial" w:hAnsi="Arial" w:cs="Arial"/>
        </w:rPr>
        <w:t>etor, e te</w:t>
      </w:r>
      <w:r w:rsidRPr="000B7EBE">
        <w:rPr>
          <w:rFonts w:ascii="Arial" w:hAnsi="Arial" w:cs="Arial"/>
        </w:rPr>
        <w:t>m independência para</w:t>
      </w:r>
      <w:r w:rsidR="00A65AE0" w:rsidRPr="000B7EBE">
        <w:rPr>
          <w:rFonts w:ascii="Arial" w:hAnsi="Arial" w:cs="Arial"/>
        </w:rPr>
        <w:t xml:space="preserve"> determinar seu próprio futuro. </w:t>
      </w:r>
      <w:r w:rsidR="007E4C4F" w:rsidRPr="000B7EBE">
        <w:rPr>
          <w:rFonts w:ascii="Arial" w:hAnsi="Arial" w:cs="Arial"/>
        </w:rPr>
        <w:t>Certos de que</w:t>
      </w:r>
      <w:r w:rsidR="00742417" w:rsidRPr="000B7EBE">
        <w:rPr>
          <w:rFonts w:ascii="Arial" w:hAnsi="Arial" w:cs="Arial"/>
        </w:rPr>
        <w:t>,</w:t>
      </w:r>
      <w:r w:rsidR="007E4C4F" w:rsidRPr="000B7EBE">
        <w:rPr>
          <w:rFonts w:ascii="Arial" w:hAnsi="Arial" w:cs="Arial"/>
        </w:rPr>
        <w:t xml:space="preserve"> para todas</w:t>
      </w:r>
      <w:r w:rsidR="008F71A8" w:rsidRPr="000B7EBE">
        <w:rPr>
          <w:rFonts w:ascii="Arial" w:hAnsi="Arial" w:cs="Arial"/>
        </w:rPr>
        <w:t>,</w:t>
      </w:r>
      <w:r w:rsidR="007E4C4F" w:rsidRPr="000B7EBE">
        <w:rPr>
          <w:rFonts w:ascii="Arial" w:hAnsi="Arial" w:cs="Arial"/>
        </w:rPr>
        <w:t xml:space="preserve"> é fundamental a aplicabilidades dos conceitos de administração.</w:t>
      </w:r>
      <w:r w:rsidR="00DC4CF9" w:rsidRPr="000B7EBE">
        <w:rPr>
          <w:rFonts w:ascii="Arial" w:hAnsi="Arial" w:cs="Arial"/>
        </w:rPr>
        <w:t xml:space="preserve"> </w:t>
      </w:r>
    </w:p>
    <w:p w:rsidR="008D35DE" w:rsidRPr="000B7EBE" w:rsidRDefault="00DC4CF9" w:rsidP="002E1F51">
      <w:pPr>
        <w:spacing w:after="0"/>
        <w:rPr>
          <w:rFonts w:ascii="Arial" w:hAnsi="Arial" w:cs="Arial"/>
          <w:szCs w:val="24"/>
          <w:shd w:val="clear" w:color="auto" w:fill="FFFFFF"/>
        </w:rPr>
      </w:pPr>
      <w:r w:rsidRPr="000B7EBE">
        <w:rPr>
          <w:rFonts w:ascii="Arial" w:hAnsi="Arial" w:cs="Arial"/>
        </w:rPr>
        <w:tab/>
      </w:r>
      <w:r w:rsidR="00881A5C" w:rsidRPr="000B7EBE">
        <w:rPr>
          <w:rFonts w:ascii="Arial" w:hAnsi="Arial" w:cs="Arial"/>
        </w:rPr>
        <w:t>Assim como grandes organizações de diferentes setores econômicos</w:t>
      </w:r>
      <w:r w:rsidR="004F7C57" w:rsidRPr="000B7EBE">
        <w:rPr>
          <w:rFonts w:ascii="Arial" w:hAnsi="Arial" w:cs="Arial"/>
        </w:rPr>
        <w:t xml:space="preserve">, as Cooperativas representam significativamente </w:t>
      </w:r>
      <w:r w:rsidR="000B7EBE" w:rsidRPr="000B7EBE">
        <w:rPr>
          <w:rFonts w:ascii="Arial" w:hAnsi="Arial" w:cs="Arial"/>
        </w:rPr>
        <w:t>um mercado</w:t>
      </w:r>
      <w:r w:rsidR="004F7C57" w:rsidRPr="000B7EBE">
        <w:rPr>
          <w:rFonts w:ascii="Arial" w:hAnsi="Arial" w:cs="Arial"/>
        </w:rPr>
        <w:t xml:space="preserve"> emergente e promissor</w:t>
      </w:r>
      <w:r w:rsidR="00E7084A" w:rsidRPr="000B7EBE">
        <w:rPr>
          <w:rFonts w:ascii="Arial" w:hAnsi="Arial" w:cs="Arial"/>
        </w:rPr>
        <w:t xml:space="preserve"> e são complexas na sua classificação</w:t>
      </w:r>
      <w:r w:rsidR="004F7C57" w:rsidRPr="000B7EBE">
        <w:rPr>
          <w:rFonts w:ascii="Arial" w:hAnsi="Arial" w:cs="Arial"/>
        </w:rPr>
        <w:t xml:space="preserve">. </w:t>
      </w:r>
      <w:r w:rsidR="00E03EBC" w:rsidRPr="000B7EBE">
        <w:rPr>
          <w:rFonts w:ascii="Arial" w:hAnsi="Arial" w:cs="Arial"/>
          <w:shd w:val="clear" w:color="auto" w:fill="FFFFFF"/>
        </w:rPr>
        <w:t xml:space="preserve">Segundo </w:t>
      </w:r>
      <w:r w:rsidR="00E03EBC" w:rsidRPr="000B7EBE">
        <w:rPr>
          <w:rFonts w:ascii="Arial" w:hAnsi="Arial" w:cs="Arial"/>
        </w:rPr>
        <w:t>Bialoskorski Neto (2012), e</w:t>
      </w:r>
      <w:r w:rsidR="004F7C57" w:rsidRPr="000B7EBE">
        <w:rPr>
          <w:rFonts w:ascii="Arial" w:hAnsi="Arial" w:cs="Arial"/>
        </w:rPr>
        <w:t>xistem</w:t>
      </w:r>
      <w:r w:rsidR="00F82091" w:rsidRPr="000B7EBE">
        <w:rPr>
          <w:rFonts w:ascii="Arial" w:hAnsi="Arial" w:cs="Arial"/>
          <w:shd w:val="clear" w:color="auto" w:fill="FFFFFF"/>
        </w:rPr>
        <w:t xml:space="preserve"> registros sobre a cooperaçã</w:t>
      </w:r>
      <w:r w:rsidR="00A05019" w:rsidRPr="000B7EBE">
        <w:rPr>
          <w:rFonts w:ascii="Arial" w:hAnsi="Arial" w:cs="Arial"/>
          <w:shd w:val="clear" w:color="auto" w:fill="FFFFFF"/>
        </w:rPr>
        <w:t xml:space="preserve">o e ação solidária desde a Pré História </w:t>
      </w:r>
      <w:r w:rsidR="00F82091" w:rsidRPr="000B7EBE">
        <w:rPr>
          <w:rFonts w:ascii="Arial" w:hAnsi="Arial" w:cs="Arial"/>
          <w:shd w:val="clear" w:color="auto" w:fill="FFFFFF"/>
        </w:rPr>
        <w:t xml:space="preserve">em tribos </w:t>
      </w:r>
      <w:r w:rsidR="00C161A1" w:rsidRPr="000B7EBE">
        <w:rPr>
          <w:rFonts w:ascii="Arial" w:hAnsi="Arial" w:cs="Arial"/>
          <w:shd w:val="clear" w:color="auto" w:fill="FFFFFF"/>
        </w:rPr>
        <w:t>primitivas</w:t>
      </w:r>
      <w:r w:rsidR="00F82091" w:rsidRPr="000B7EBE">
        <w:rPr>
          <w:rFonts w:ascii="Arial" w:hAnsi="Arial" w:cs="Arial"/>
          <w:shd w:val="clear" w:color="auto" w:fill="FFFFFF"/>
        </w:rPr>
        <w:t xml:space="preserve"> ou em antigas civilizações como os babilônios, </w:t>
      </w:r>
      <w:r w:rsidR="007A50E0" w:rsidRPr="000B7EBE">
        <w:rPr>
          <w:rFonts w:ascii="Arial" w:hAnsi="Arial" w:cs="Arial"/>
          <w:shd w:val="clear" w:color="auto" w:fill="FFFFFF"/>
        </w:rPr>
        <w:t>com</w:t>
      </w:r>
      <w:r w:rsidR="00F82091" w:rsidRPr="000B7EBE">
        <w:rPr>
          <w:rFonts w:ascii="Arial" w:hAnsi="Arial" w:cs="Arial"/>
          <w:shd w:val="clear" w:color="auto" w:fill="FFFFFF"/>
        </w:rPr>
        <w:t xml:space="preserve"> expressivo desenvolvimento</w:t>
      </w:r>
      <w:r w:rsidR="007A50E0" w:rsidRPr="000B7EBE">
        <w:rPr>
          <w:rFonts w:ascii="Arial" w:hAnsi="Arial" w:cs="Arial"/>
          <w:shd w:val="clear" w:color="auto" w:fill="FFFFFF"/>
        </w:rPr>
        <w:t xml:space="preserve"> no ambiente capitalista </w:t>
      </w:r>
      <w:r w:rsidR="00C161A1" w:rsidRPr="000B7EBE">
        <w:rPr>
          <w:rFonts w:ascii="Arial" w:hAnsi="Arial" w:cs="Arial"/>
          <w:shd w:val="clear" w:color="auto" w:fill="FFFFFF"/>
        </w:rPr>
        <w:t>do século XVIII</w:t>
      </w:r>
      <w:r w:rsidR="007A50E0" w:rsidRPr="000B7EBE">
        <w:rPr>
          <w:rFonts w:ascii="Arial" w:hAnsi="Arial" w:cs="Arial"/>
          <w:shd w:val="clear" w:color="auto" w:fill="FFFFFF"/>
        </w:rPr>
        <w:t xml:space="preserve"> a partir da Revolução Industrial</w:t>
      </w:r>
      <w:r w:rsidR="004F7C57" w:rsidRPr="000B7EBE">
        <w:rPr>
          <w:rFonts w:ascii="Arial" w:hAnsi="Arial" w:cs="Arial"/>
        </w:rPr>
        <w:t>. As</w:t>
      </w:r>
      <w:r w:rsidR="00CC635C" w:rsidRPr="000B7EBE">
        <w:rPr>
          <w:rFonts w:ascii="Arial" w:hAnsi="Arial" w:cs="Arial"/>
          <w:szCs w:val="24"/>
          <w:shd w:val="clear" w:color="auto" w:fill="FFFFFF"/>
        </w:rPr>
        <w:t xml:space="preserve"> Cooperativas</w:t>
      </w:r>
      <w:r w:rsidR="00535CAC" w:rsidRPr="000B7EBE">
        <w:rPr>
          <w:rFonts w:ascii="Arial" w:hAnsi="Arial" w:cs="Arial"/>
          <w:szCs w:val="24"/>
          <w:shd w:val="clear" w:color="auto" w:fill="FFFFFF"/>
        </w:rPr>
        <w:t xml:space="preserve"> estão presentes no mundo inteiro</w:t>
      </w:r>
      <w:r w:rsidR="00B3673A" w:rsidRPr="000B7EBE">
        <w:rPr>
          <w:rFonts w:ascii="Arial" w:hAnsi="Arial" w:cs="Arial"/>
          <w:szCs w:val="24"/>
          <w:shd w:val="clear" w:color="auto" w:fill="FFFFFF"/>
        </w:rPr>
        <w:t>,</w:t>
      </w:r>
      <w:r w:rsidR="00535CAC" w:rsidRPr="000B7EBE">
        <w:rPr>
          <w:rFonts w:ascii="Arial" w:hAnsi="Arial" w:cs="Arial"/>
          <w:szCs w:val="24"/>
          <w:shd w:val="clear" w:color="auto" w:fill="FFFFFF"/>
        </w:rPr>
        <w:t xml:space="preserve"> e no Brasil</w:t>
      </w:r>
      <w:r w:rsidR="004F7C57" w:rsidRPr="000B7EBE">
        <w:rPr>
          <w:rFonts w:ascii="Arial" w:hAnsi="Arial" w:cs="Arial"/>
          <w:szCs w:val="24"/>
          <w:shd w:val="clear" w:color="auto" w:fill="FFFFFF"/>
        </w:rPr>
        <w:t xml:space="preserve"> são</w:t>
      </w:r>
      <w:r w:rsidR="007A50E0" w:rsidRPr="000B7EBE">
        <w:rPr>
          <w:rFonts w:ascii="Arial" w:hAnsi="Arial" w:cs="Arial"/>
          <w:szCs w:val="24"/>
          <w:shd w:val="clear" w:color="auto" w:fill="FFFFFF"/>
        </w:rPr>
        <w:t xml:space="preserve"> regulamentada</w:t>
      </w:r>
      <w:r w:rsidR="004F7C57" w:rsidRPr="000B7EBE">
        <w:rPr>
          <w:rFonts w:ascii="Arial" w:hAnsi="Arial" w:cs="Arial"/>
          <w:szCs w:val="24"/>
          <w:shd w:val="clear" w:color="auto" w:fill="FFFFFF"/>
        </w:rPr>
        <w:t>s</w:t>
      </w:r>
      <w:r w:rsidR="007A50E0" w:rsidRPr="000B7EBE">
        <w:rPr>
          <w:rFonts w:ascii="Arial" w:hAnsi="Arial" w:cs="Arial"/>
          <w:szCs w:val="24"/>
          <w:shd w:val="clear" w:color="auto" w:fill="FFFFFF"/>
        </w:rPr>
        <w:t xml:space="preserve"> pela Lei nº 5.764 de</w:t>
      </w:r>
      <w:r w:rsidR="00F82091" w:rsidRPr="000B7EBE">
        <w:rPr>
          <w:rFonts w:ascii="Arial" w:hAnsi="Arial" w:cs="Arial"/>
          <w:szCs w:val="24"/>
          <w:shd w:val="clear" w:color="auto" w:fill="FFFFFF"/>
        </w:rPr>
        <w:t xml:space="preserve"> </w:t>
      </w:r>
      <w:r w:rsidR="000C4EDB" w:rsidRPr="000B7EBE">
        <w:rPr>
          <w:rFonts w:ascii="Arial" w:hAnsi="Arial" w:cs="Arial"/>
          <w:szCs w:val="24"/>
          <w:shd w:val="clear" w:color="auto" w:fill="FFFFFF"/>
        </w:rPr>
        <w:t>16 de dezembro de 1971, que define a Política Nacional de Cooperativismo, institui o regime jurídico das sociedades coopera</w:t>
      </w:r>
      <w:r w:rsidR="004F7C57" w:rsidRPr="000B7EBE">
        <w:rPr>
          <w:rFonts w:ascii="Arial" w:hAnsi="Arial" w:cs="Arial"/>
          <w:szCs w:val="24"/>
          <w:shd w:val="clear" w:color="auto" w:fill="FFFFFF"/>
        </w:rPr>
        <w:t>tivas, e dá outras providências</w:t>
      </w:r>
      <w:r w:rsidR="008D35DE" w:rsidRPr="000B7EBE">
        <w:rPr>
          <w:rFonts w:ascii="Arial" w:hAnsi="Arial" w:cs="Arial"/>
          <w:szCs w:val="24"/>
          <w:shd w:val="clear" w:color="auto" w:fill="FFFFFF"/>
        </w:rPr>
        <w:t>.</w:t>
      </w:r>
    </w:p>
    <w:p w:rsidR="00943495" w:rsidRPr="000B7EBE" w:rsidRDefault="007E4C4F" w:rsidP="002E1F51">
      <w:pPr>
        <w:spacing w:after="0"/>
        <w:rPr>
          <w:rFonts w:ascii="Arial" w:hAnsi="Arial" w:cs="Arial"/>
        </w:rPr>
      </w:pPr>
      <w:r w:rsidRPr="000B7EBE">
        <w:rPr>
          <w:rFonts w:ascii="Arial" w:hAnsi="Arial" w:cs="Arial"/>
          <w:szCs w:val="24"/>
        </w:rPr>
        <w:tab/>
        <w:t>Assim sendo</w:t>
      </w:r>
      <w:r w:rsidR="00943495" w:rsidRPr="000B7EBE">
        <w:rPr>
          <w:rFonts w:ascii="Arial" w:hAnsi="Arial" w:cs="Arial"/>
          <w:szCs w:val="24"/>
        </w:rPr>
        <w:t xml:space="preserve"> surge um questionamento que se</w:t>
      </w:r>
      <w:r w:rsidR="00535CAC" w:rsidRPr="000B7EBE">
        <w:rPr>
          <w:rFonts w:ascii="Arial" w:hAnsi="Arial" w:cs="Arial"/>
          <w:szCs w:val="24"/>
        </w:rPr>
        <w:t>rá evidenciado neste artigo</w:t>
      </w:r>
      <w:r w:rsidR="00E03EBC" w:rsidRPr="000B7EBE">
        <w:rPr>
          <w:rFonts w:ascii="Arial" w:hAnsi="Arial" w:cs="Arial"/>
          <w:szCs w:val="24"/>
        </w:rPr>
        <w:t xml:space="preserve"> e deverá ser respondido</w:t>
      </w:r>
      <w:r w:rsidR="00535CAC" w:rsidRPr="000B7EBE">
        <w:rPr>
          <w:rFonts w:ascii="Arial" w:hAnsi="Arial" w:cs="Arial"/>
          <w:szCs w:val="24"/>
        </w:rPr>
        <w:t xml:space="preserve"> </w:t>
      </w:r>
      <w:r w:rsidR="00943495" w:rsidRPr="000B7EBE">
        <w:rPr>
          <w:rFonts w:ascii="Arial" w:hAnsi="Arial" w:cs="Arial"/>
          <w:szCs w:val="24"/>
        </w:rPr>
        <w:t>a partir</w:t>
      </w:r>
      <w:r w:rsidR="00943495" w:rsidRPr="000B7EBE">
        <w:rPr>
          <w:rFonts w:ascii="Arial" w:hAnsi="Arial" w:cs="Arial"/>
        </w:rPr>
        <w:t xml:space="preserve"> de pesquisa bibliográfica e</w:t>
      </w:r>
      <w:r w:rsidR="00E03EBC" w:rsidRPr="000B7EBE">
        <w:rPr>
          <w:rFonts w:ascii="Arial" w:hAnsi="Arial" w:cs="Arial"/>
        </w:rPr>
        <w:t xml:space="preserve"> consistentemente</w:t>
      </w:r>
      <w:r w:rsidR="00535CAC" w:rsidRPr="000B7EBE">
        <w:rPr>
          <w:rFonts w:ascii="Arial" w:hAnsi="Arial" w:cs="Arial"/>
        </w:rPr>
        <w:t xml:space="preserve"> fundamentada </w:t>
      </w:r>
      <w:r w:rsidR="00E03EBC" w:rsidRPr="000B7EBE">
        <w:rPr>
          <w:rFonts w:ascii="Arial" w:hAnsi="Arial" w:cs="Arial"/>
        </w:rPr>
        <w:t>em</w:t>
      </w:r>
      <w:r w:rsidR="00370878" w:rsidRPr="000B7EBE">
        <w:rPr>
          <w:rFonts w:ascii="Arial" w:hAnsi="Arial" w:cs="Arial"/>
        </w:rPr>
        <w:t xml:space="preserve"> análise</w:t>
      </w:r>
      <w:r w:rsidR="00C161A1" w:rsidRPr="000B7EBE">
        <w:rPr>
          <w:rFonts w:ascii="Arial" w:hAnsi="Arial" w:cs="Arial"/>
        </w:rPr>
        <w:t xml:space="preserve"> documental</w:t>
      </w:r>
      <w:r w:rsidR="00943495" w:rsidRPr="000B7EBE">
        <w:rPr>
          <w:rFonts w:ascii="Arial" w:hAnsi="Arial" w:cs="Arial"/>
        </w:rPr>
        <w:t xml:space="preserve">. A princípio </w:t>
      </w:r>
      <w:r w:rsidR="006A2EDE" w:rsidRPr="000B7EBE">
        <w:rPr>
          <w:rFonts w:ascii="Arial" w:hAnsi="Arial" w:cs="Arial"/>
        </w:rPr>
        <w:t>podem até ser</w:t>
      </w:r>
      <w:r w:rsidR="001D13A5" w:rsidRPr="000B7EBE">
        <w:rPr>
          <w:rFonts w:ascii="Arial" w:hAnsi="Arial" w:cs="Arial"/>
        </w:rPr>
        <w:t xml:space="preserve"> identificadas</w:t>
      </w:r>
      <w:r w:rsidR="00943495" w:rsidRPr="000B7EBE">
        <w:rPr>
          <w:rFonts w:ascii="Arial" w:hAnsi="Arial" w:cs="Arial"/>
        </w:rPr>
        <w:t xml:space="preserve"> como</w:t>
      </w:r>
      <w:r w:rsidR="0050442F" w:rsidRPr="000B7EBE">
        <w:rPr>
          <w:rFonts w:ascii="Arial" w:hAnsi="Arial" w:cs="Arial"/>
        </w:rPr>
        <w:t xml:space="preserve"> </w:t>
      </w:r>
      <w:r w:rsidR="001D13A5" w:rsidRPr="000B7EBE">
        <w:rPr>
          <w:rFonts w:ascii="Arial" w:hAnsi="Arial" w:cs="Arial"/>
        </w:rPr>
        <w:t>organizações</w:t>
      </w:r>
      <w:r w:rsidR="00943495" w:rsidRPr="000B7EBE">
        <w:rPr>
          <w:rFonts w:ascii="Arial" w:hAnsi="Arial" w:cs="Arial"/>
        </w:rPr>
        <w:t xml:space="preserve"> do </w:t>
      </w:r>
      <w:r w:rsidR="001D13A5" w:rsidRPr="000B7EBE">
        <w:rPr>
          <w:rFonts w:ascii="Arial" w:hAnsi="Arial" w:cs="Arial"/>
        </w:rPr>
        <w:t>T</w:t>
      </w:r>
      <w:r w:rsidR="00943495" w:rsidRPr="000B7EBE">
        <w:rPr>
          <w:rFonts w:ascii="Arial" w:hAnsi="Arial" w:cs="Arial"/>
        </w:rPr>
        <w:t xml:space="preserve">erceiro </w:t>
      </w:r>
      <w:r w:rsidR="000B7EBE" w:rsidRPr="000B7EBE">
        <w:rPr>
          <w:rFonts w:ascii="Arial" w:hAnsi="Arial" w:cs="Arial"/>
        </w:rPr>
        <w:t>Setor, pois</w:t>
      </w:r>
      <w:r w:rsidR="007F5DB8" w:rsidRPr="000B7EBE">
        <w:rPr>
          <w:rFonts w:ascii="Arial" w:hAnsi="Arial" w:cs="Arial"/>
        </w:rPr>
        <w:t xml:space="preserve"> nos termos</w:t>
      </w:r>
      <w:r w:rsidR="001D13A5" w:rsidRPr="000B7EBE">
        <w:rPr>
          <w:rFonts w:ascii="Arial" w:hAnsi="Arial" w:cs="Arial"/>
        </w:rPr>
        <w:t>,</w:t>
      </w:r>
      <w:r w:rsidR="00370878" w:rsidRPr="000B7EBE">
        <w:rPr>
          <w:rFonts w:ascii="Arial" w:hAnsi="Arial" w:cs="Arial"/>
        </w:rPr>
        <w:t xml:space="preserve"> e segundo Bialoskorski Neto (2012)</w:t>
      </w:r>
      <w:r w:rsidR="007F5DB8" w:rsidRPr="000B7EBE">
        <w:rPr>
          <w:rFonts w:ascii="Arial" w:hAnsi="Arial" w:cs="Arial"/>
        </w:rPr>
        <w:t xml:space="preserve">, considera-se </w:t>
      </w:r>
      <w:r w:rsidR="001D13A5" w:rsidRPr="000B7EBE">
        <w:rPr>
          <w:rFonts w:ascii="Arial" w:hAnsi="Arial" w:cs="Arial"/>
        </w:rPr>
        <w:t xml:space="preserve">como </w:t>
      </w:r>
      <w:r w:rsidR="007F5DB8" w:rsidRPr="000B7EBE">
        <w:rPr>
          <w:rFonts w:ascii="Arial" w:hAnsi="Arial" w:cs="Arial"/>
        </w:rPr>
        <w:t xml:space="preserve">uma </w:t>
      </w:r>
      <w:r w:rsidR="0050442F" w:rsidRPr="000B7EBE">
        <w:rPr>
          <w:rFonts w:ascii="Arial" w:hAnsi="Arial" w:cs="Arial"/>
        </w:rPr>
        <w:t>a</w:t>
      </w:r>
      <w:r w:rsidR="007F5DB8" w:rsidRPr="000B7EBE">
        <w:rPr>
          <w:rFonts w:ascii="Arial" w:hAnsi="Arial" w:cs="Arial"/>
        </w:rPr>
        <w:t>ssociação</w:t>
      </w:r>
      <w:r w:rsidR="00292A05" w:rsidRPr="000B7EBE">
        <w:rPr>
          <w:rFonts w:ascii="Arial" w:hAnsi="Arial" w:cs="Arial"/>
        </w:rPr>
        <w:t xml:space="preserve"> por aspectos similares</w:t>
      </w:r>
      <w:r w:rsidR="007F5DB8" w:rsidRPr="000B7EBE">
        <w:rPr>
          <w:rFonts w:ascii="Arial" w:hAnsi="Arial" w:cs="Arial"/>
        </w:rPr>
        <w:t>,</w:t>
      </w:r>
      <w:r w:rsidR="00943495" w:rsidRPr="000B7EBE">
        <w:rPr>
          <w:rFonts w:ascii="Arial" w:hAnsi="Arial" w:cs="Arial"/>
        </w:rPr>
        <w:t xml:space="preserve"> porém pelas dimensões que</w:t>
      </w:r>
      <w:r w:rsidR="001D13A5" w:rsidRPr="000B7EBE">
        <w:rPr>
          <w:rFonts w:ascii="Arial" w:hAnsi="Arial" w:cs="Arial"/>
        </w:rPr>
        <w:t xml:space="preserve"> elas tomaram e o nível de crescimento e proporções</w:t>
      </w:r>
      <w:r w:rsidR="00943495" w:rsidRPr="000B7EBE">
        <w:rPr>
          <w:rFonts w:ascii="Arial" w:hAnsi="Arial" w:cs="Arial"/>
        </w:rPr>
        <w:t xml:space="preserve"> que elas apresentam </w:t>
      </w:r>
      <w:r w:rsidR="006A2EDE" w:rsidRPr="000B7EBE">
        <w:rPr>
          <w:rFonts w:ascii="Arial" w:hAnsi="Arial" w:cs="Arial"/>
        </w:rPr>
        <w:t>torna-se difícil classificar sua natureza jurídica, pois apresenta características de todos os setores</w:t>
      </w:r>
      <w:r w:rsidR="001C45E9" w:rsidRPr="000B7EBE">
        <w:rPr>
          <w:rFonts w:ascii="Arial" w:hAnsi="Arial" w:cs="Arial"/>
        </w:rPr>
        <w:t xml:space="preserve"> econômicos</w:t>
      </w:r>
      <w:r w:rsidR="002779CD" w:rsidRPr="000B7EBE">
        <w:rPr>
          <w:rFonts w:ascii="Arial" w:hAnsi="Arial" w:cs="Arial"/>
        </w:rPr>
        <w:t>. P</w:t>
      </w:r>
      <w:r w:rsidR="0050442F" w:rsidRPr="000B7EBE">
        <w:rPr>
          <w:rFonts w:ascii="Arial" w:hAnsi="Arial" w:cs="Arial"/>
        </w:rPr>
        <w:t>ortanto</w:t>
      </w:r>
      <w:r w:rsidR="002779CD" w:rsidRPr="000B7EBE">
        <w:rPr>
          <w:rFonts w:ascii="Arial" w:hAnsi="Arial" w:cs="Arial"/>
        </w:rPr>
        <w:t xml:space="preserve"> </w:t>
      </w:r>
      <w:r w:rsidR="0050442F" w:rsidRPr="000B7EBE">
        <w:rPr>
          <w:rFonts w:ascii="Arial" w:hAnsi="Arial" w:cs="Arial"/>
        </w:rPr>
        <w:t xml:space="preserve">o objetivo específico deste artigo alude a partir de </w:t>
      </w:r>
      <w:r w:rsidR="00535CAC" w:rsidRPr="000B7EBE">
        <w:rPr>
          <w:rFonts w:ascii="Arial" w:hAnsi="Arial" w:cs="Arial"/>
        </w:rPr>
        <w:t xml:space="preserve">estudo de caso </w:t>
      </w:r>
      <w:r w:rsidR="0050442F" w:rsidRPr="000B7EBE">
        <w:rPr>
          <w:rFonts w:ascii="Arial" w:hAnsi="Arial" w:cs="Arial"/>
        </w:rPr>
        <w:t xml:space="preserve">da Cooperativa de Crédito Sicredi para demonstrar </w:t>
      </w:r>
      <w:r w:rsidR="00B3673A" w:rsidRPr="000B7EBE">
        <w:rPr>
          <w:rFonts w:ascii="Arial" w:hAnsi="Arial" w:cs="Arial"/>
        </w:rPr>
        <w:t xml:space="preserve">o seu </w:t>
      </w:r>
      <w:r w:rsidR="0050442F" w:rsidRPr="000B7EBE">
        <w:rPr>
          <w:rFonts w:ascii="Arial" w:hAnsi="Arial" w:cs="Arial"/>
        </w:rPr>
        <w:t>crescimento e desenvolvi</w:t>
      </w:r>
      <w:r w:rsidR="00CC635C" w:rsidRPr="000B7EBE">
        <w:rPr>
          <w:rFonts w:ascii="Arial" w:hAnsi="Arial" w:cs="Arial"/>
        </w:rPr>
        <w:t xml:space="preserve">mento, bem como a sua história desde a </w:t>
      </w:r>
      <w:r w:rsidR="0050442F" w:rsidRPr="000B7EBE">
        <w:rPr>
          <w:rFonts w:ascii="Arial" w:hAnsi="Arial" w:cs="Arial"/>
        </w:rPr>
        <w:t>fundação até</w:t>
      </w:r>
      <w:r w:rsidR="001C45E9" w:rsidRPr="000B7EBE">
        <w:rPr>
          <w:rFonts w:ascii="Arial" w:hAnsi="Arial" w:cs="Arial"/>
        </w:rPr>
        <w:t xml:space="preserve"> os dias de</w:t>
      </w:r>
      <w:r w:rsidR="0050442F" w:rsidRPr="000B7EBE">
        <w:rPr>
          <w:rFonts w:ascii="Arial" w:hAnsi="Arial" w:cs="Arial"/>
        </w:rPr>
        <w:t xml:space="preserve"> </w:t>
      </w:r>
      <w:r w:rsidR="00DD7206" w:rsidRPr="000B7EBE">
        <w:rPr>
          <w:rFonts w:ascii="Arial" w:hAnsi="Arial" w:cs="Arial"/>
        </w:rPr>
        <w:t xml:space="preserve">hoje, </w:t>
      </w:r>
      <w:r w:rsidR="006D0AB4" w:rsidRPr="000B7EBE">
        <w:rPr>
          <w:rFonts w:ascii="Arial" w:hAnsi="Arial" w:cs="Arial"/>
        </w:rPr>
        <w:t>suas características,</w:t>
      </w:r>
      <w:r w:rsidR="00DD7206" w:rsidRPr="000B7EBE">
        <w:rPr>
          <w:rFonts w:ascii="Arial" w:hAnsi="Arial" w:cs="Arial"/>
        </w:rPr>
        <w:t xml:space="preserve"> necessidades </w:t>
      </w:r>
      <w:r w:rsidRPr="000B7EBE">
        <w:rPr>
          <w:rFonts w:ascii="Arial" w:hAnsi="Arial" w:cs="Arial"/>
        </w:rPr>
        <w:t>de administração</w:t>
      </w:r>
      <w:r w:rsidR="00292A05" w:rsidRPr="000B7EBE">
        <w:rPr>
          <w:rFonts w:ascii="Arial" w:hAnsi="Arial" w:cs="Arial"/>
        </w:rPr>
        <w:t xml:space="preserve"> e comprometimento sustentável</w:t>
      </w:r>
      <w:r w:rsidRPr="000B7EBE">
        <w:rPr>
          <w:rFonts w:ascii="Arial" w:hAnsi="Arial" w:cs="Arial"/>
        </w:rPr>
        <w:t xml:space="preserve">, </w:t>
      </w:r>
      <w:r w:rsidR="0031127C" w:rsidRPr="000B7EBE">
        <w:rPr>
          <w:rFonts w:ascii="Arial" w:hAnsi="Arial" w:cs="Arial"/>
        </w:rPr>
        <w:lastRenderedPageBreak/>
        <w:t xml:space="preserve">a fim de </w:t>
      </w:r>
      <w:r w:rsidR="009F44BE" w:rsidRPr="000B7EBE">
        <w:rPr>
          <w:rFonts w:ascii="Arial" w:hAnsi="Arial" w:cs="Arial"/>
        </w:rPr>
        <w:t>sugerir</w:t>
      </w:r>
      <w:r w:rsidR="0031127C" w:rsidRPr="000B7EBE">
        <w:rPr>
          <w:rFonts w:ascii="Arial" w:hAnsi="Arial" w:cs="Arial"/>
        </w:rPr>
        <w:t xml:space="preserve"> uma</w:t>
      </w:r>
      <w:r w:rsidR="009928F8" w:rsidRPr="000B7EBE">
        <w:rPr>
          <w:rFonts w:ascii="Arial" w:hAnsi="Arial" w:cs="Arial"/>
        </w:rPr>
        <w:t xml:space="preserve"> possível denominação de um setor específico</w:t>
      </w:r>
      <w:r w:rsidR="00326718" w:rsidRPr="000B7EBE">
        <w:rPr>
          <w:rFonts w:ascii="Arial" w:hAnsi="Arial" w:cs="Arial"/>
        </w:rPr>
        <w:t xml:space="preserve"> para qualificar estas organizações</w:t>
      </w:r>
      <w:r w:rsidR="001D13A5" w:rsidRPr="000B7EBE">
        <w:rPr>
          <w:rFonts w:ascii="Arial" w:hAnsi="Arial" w:cs="Arial"/>
        </w:rPr>
        <w:t>.</w:t>
      </w:r>
      <w:r w:rsidR="00CC635C" w:rsidRPr="000B7EBE">
        <w:rPr>
          <w:rFonts w:ascii="Arial" w:hAnsi="Arial" w:cs="Arial"/>
        </w:rPr>
        <w:t xml:space="preserve"> Lembrando que existem muitas Cooperativas de grande porte e que </w:t>
      </w:r>
      <w:r w:rsidR="00B21550" w:rsidRPr="000B7EBE">
        <w:rPr>
          <w:rFonts w:ascii="Arial" w:hAnsi="Arial" w:cs="Arial"/>
        </w:rPr>
        <w:t xml:space="preserve">estas </w:t>
      </w:r>
      <w:r w:rsidR="001C45E9" w:rsidRPr="000B7EBE">
        <w:rPr>
          <w:rFonts w:ascii="Arial" w:hAnsi="Arial" w:cs="Arial"/>
        </w:rPr>
        <w:t>têm impacto bastante significativo no que diz respeito</w:t>
      </w:r>
      <w:r w:rsidR="00CC635C" w:rsidRPr="000B7EBE">
        <w:rPr>
          <w:rFonts w:ascii="Arial" w:hAnsi="Arial" w:cs="Arial"/>
        </w:rPr>
        <w:t xml:space="preserve"> a economia mundial.</w:t>
      </w:r>
      <w:r w:rsidR="00DD7206" w:rsidRPr="000B7EBE">
        <w:rPr>
          <w:rFonts w:ascii="Arial" w:hAnsi="Arial" w:cs="Arial"/>
        </w:rPr>
        <w:t xml:space="preserve"> </w:t>
      </w:r>
    </w:p>
    <w:p w:rsidR="007E4C4F" w:rsidRPr="000B7EBE" w:rsidRDefault="007E4C4F" w:rsidP="002E1F51">
      <w:pPr>
        <w:spacing w:after="0"/>
        <w:rPr>
          <w:rFonts w:ascii="Arial" w:hAnsi="Arial" w:cs="Arial"/>
        </w:rPr>
      </w:pPr>
      <w:r w:rsidRPr="000B7EBE">
        <w:rPr>
          <w:rFonts w:ascii="Arial" w:hAnsi="Arial" w:cs="Arial"/>
        </w:rPr>
        <w:tab/>
      </w:r>
    </w:p>
    <w:p w:rsidR="00241B10" w:rsidRPr="000B7EBE" w:rsidRDefault="002E1F51" w:rsidP="002E1F51">
      <w:pPr>
        <w:spacing w:after="0"/>
        <w:rPr>
          <w:rFonts w:ascii="Arial" w:hAnsi="Arial" w:cs="Arial"/>
        </w:rPr>
      </w:pPr>
      <w:r w:rsidRPr="000B7EBE">
        <w:rPr>
          <w:rFonts w:ascii="Arial" w:hAnsi="Arial" w:cs="Arial"/>
        </w:rPr>
        <w:t>2</w:t>
      </w:r>
      <w:r w:rsidR="007E4C4F" w:rsidRPr="000B7EBE">
        <w:rPr>
          <w:rFonts w:ascii="Arial" w:hAnsi="Arial" w:cs="Arial"/>
        </w:rPr>
        <w:t xml:space="preserve"> </w:t>
      </w:r>
      <w:r w:rsidR="00241B10" w:rsidRPr="000B7EBE">
        <w:rPr>
          <w:rFonts w:ascii="Arial" w:hAnsi="Arial" w:cs="Arial"/>
        </w:rPr>
        <w:t>REVISÃO DA LITERATURA</w:t>
      </w:r>
    </w:p>
    <w:p w:rsidR="009938A8" w:rsidRPr="000B7EBE" w:rsidRDefault="009938A8" w:rsidP="002E1F51">
      <w:pPr>
        <w:spacing w:after="0"/>
        <w:rPr>
          <w:rFonts w:ascii="Arial" w:eastAsia="Times New Roman" w:hAnsi="Arial" w:cs="Arial"/>
          <w:szCs w:val="24"/>
          <w:lang w:eastAsia="pt-BR"/>
        </w:rPr>
      </w:pPr>
    </w:p>
    <w:p w:rsidR="009938A8" w:rsidRPr="000B7EBE" w:rsidRDefault="00923984" w:rsidP="002E1F51">
      <w:pPr>
        <w:spacing w:after="0"/>
        <w:rPr>
          <w:rFonts w:ascii="Arial" w:eastAsia="Times New Roman" w:hAnsi="Arial" w:cs="Arial"/>
          <w:szCs w:val="24"/>
          <w:lang w:eastAsia="pt-BR"/>
        </w:rPr>
      </w:pPr>
      <w:r w:rsidRPr="000B7EBE">
        <w:rPr>
          <w:rFonts w:ascii="Arial" w:eastAsia="Times New Roman" w:hAnsi="Arial" w:cs="Arial"/>
          <w:szCs w:val="24"/>
          <w:lang w:eastAsia="pt-BR"/>
        </w:rPr>
        <w:t>2.1</w:t>
      </w:r>
      <w:r w:rsidR="002E1F51" w:rsidRPr="000B7EBE">
        <w:rPr>
          <w:rFonts w:ascii="Arial" w:eastAsia="Times New Roman" w:hAnsi="Arial" w:cs="Arial"/>
          <w:szCs w:val="24"/>
          <w:lang w:eastAsia="pt-BR"/>
        </w:rPr>
        <w:t xml:space="preserve"> Breve Descrição Sobre Administração nas O</w:t>
      </w:r>
      <w:r w:rsidR="009938A8" w:rsidRPr="000B7EBE">
        <w:rPr>
          <w:rFonts w:ascii="Arial" w:eastAsia="Times New Roman" w:hAnsi="Arial" w:cs="Arial"/>
          <w:szCs w:val="24"/>
          <w:lang w:eastAsia="pt-BR"/>
        </w:rPr>
        <w:t>rganizações</w:t>
      </w:r>
    </w:p>
    <w:p w:rsidR="009938A8" w:rsidRPr="000B7EBE" w:rsidRDefault="009938A8" w:rsidP="002E1F51">
      <w:pPr>
        <w:spacing w:after="0"/>
        <w:rPr>
          <w:rFonts w:ascii="Arial" w:eastAsia="Times New Roman" w:hAnsi="Arial" w:cs="Arial"/>
          <w:szCs w:val="24"/>
          <w:lang w:eastAsia="pt-BR"/>
        </w:rPr>
      </w:pPr>
      <w:r w:rsidRPr="000B7EBE">
        <w:rPr>
          <w:rFonts w:ascii="Arial" w:eastAsia="Times New Roman" w:hAnsi="Arial" w:cs="Arial"/>
          <w:bCs/>
          <w:szCs w:val="24"/>
          <w:lang w:eastAsia="pt-BR"/>
        </w:rPr>
        <w:t xml:space="preserve"> </w:t>
      </w:r>
    </w:p>
    <w:p w:rsidR="00923984" w:rsidRPr="000B7EBE" w:rsidRDefault="009938A8" w:rsidP="002E1F51">
      <w:pPr>
        <w:spacing w:after="0"/>
        <w:rPr>
          <w:rFonts w:ascii="Arial" w:eastAsia="Times New Roman" w:hAnsi="Arial" w:cs="Arial"/>
          <w:szCs w:val="24"/>
          <w:lang w:eastAsia="pt-BR"/>
        </w:rPr>
      </w:pPr>
      <w:r w:rsidRPr="000B7EBE">
        <w:rPr>
          <w:rFonts w:ascii="Arial" w:eastAsia="Times New Roman" w:hAnsi="Arial" w:cs="Arial"/>
          <w:szCs w:val="24"/>
          <w:lang w:eastAsia="pt-BR"/>
        </w:rPr>
        <w:t xml:space="preserve">        </w:t>
      </w:r>
      <w:r w:rsidRPr="000B7EBE">
        <w:rPr>
          <w:rFonts w:ascii="Arial" w:eastAsia="Times New Roman" w:hAnsi="Arial" w:cs="Arial"/>
          <w:szCs w:val="24"/>
          <w:lang w:eastAsia="pt-BR"/>
        </w:rPr>
        <w:tab/>
        <w:t>Não é por acaso que</w:t>
      </w:r>
      <w:r w:rsidR="007E22AF" w:rsidRPr="000B7EBE">
        <w:rPr>
          <w:rFonts w:ascii="Arial" w:eastAsia="Times New Roman" w:hAnsi="Arial" w:cs="Arial"/>
          <w:szCs w:val="24"/>
          <w:lang w:eastAsia="pt-BR"/>
        </w:rPr>
        <w:t xml:space="preserve"> "a</w:t>
      </w:r>
      <w:r w:rsidRPr="000B7EBE">
        <w:rPr>
          <w:rFonts w:ascii="Arial" w:eastAsia="Times New Roman" w:hAnsi="Arial" w:cs="Arial"/>
          <w:szCs w:val="24"/>
          <w:lang w:eastAsia="pt-BR"/>
        </w:rPr>
        <w:t xml:space="preserve"> sociedade humana é feita de organizações que fornecem os meios para o atendimento das necessidades das pessoas" </w:t>
      </w:r>
      <w:r w:rsidR="001C45E9" w:rsidRPr="000B7EBE">
        <w:rPr>
          <w:rFonts w:ascii="Arial" w:eastAsia="Times New Roman" w:hAnsi="Arial" w:cs="Arial"/>
          <w:szCs w:val="24"/>
          <w:lang w:eastAsia="pt-BR"/>
        </w:rPr>
        <w:t>(</w:t>
      </w:r>
      <w:r w:rsidRPr="000B7EBE">
        <w:rPr>
          <w:rFonts w:ascii="Arial" w:eastAsia="Times New Roman" w:hAnsi="Arial" w:cs="Arial"/>
          <w:szCs w:val="24"/>
          <w:lang w:eastAsia="pt-BR"/>
        </w:rPr>
        <w:t xml:space="preserve">MAXIMIANO, </w:t>
      </w:r>
      <w:r w:rsidR="00FD172D" w:rsidRPr="000B7EBE">
        <w:rPr>
          <w:rFonts w:ascii="Arial" w:eastAsia="Times New Roman" w:hAnsi="Arial" w:cs="Arial"/>
          <w:szCs w:val="24"/>
          <w:lang w:eastAsia="pt-BR"/>
        </w:rPr>
        <w:t>2011, p. 3)</w:t>
      </w:r>
      <w:r w:rsidR="0073164C" w:rsidRPr="000B7EBE">
        <w:rPr>
          <w:rFonts w:ascii="Arial" w:eastAsia="Times New Roman" w:hAnsi="Arial" w:cs="Arial"/>
          <w:szCs w:val="24"/>
          <w:lang w:eastAsia="pt-BR"/>
        </w:rPr>
        <w:t xml:space="preserve">. </w:t>
      </w:r>
    </w:p>
    <w:p w:rsidR="002B598D" w:rsidRPr="000B7EBE" w:rsidRDefault="00923984" w:rsidP="002E1F51">
      <w:pPr>
        <w:spacing w:after="0"/>
        <w:rPr>
          <w:rFonts w:ascii="Arial" w:eastAsia="Times New Roman" w:hAnsi="Arial" w:cs="Arial"/>
          <w:szCs w:val="24"/>
          <w:lang w:eastAsia="pt-BR"/>
        </w:rPr>
      </w:pPr>
      <w:r w:rsidRPr="000B7EBE">
        <w:rPr>
          <w:rFonts w:ascii="Arial" w:eastAsia="Times New Roman" w:hAnsi="Arial" w:cs="Arial"/>
          <w:szCs w:val="24"/>
          <w:lang w:eastAsia="pt-BR"/>
        </w:rPr>
        <w:tab/>
      </w:r>
      <w:r w:rsidR="0073164C" w:rsidRPr="000B7EBE">
        <w:rPr>
          <w:rFonts w:ascii="Arial" w:eastAsia="Times New Roman" w:hAnsi="Arial" w:cs="Arial"/>
          <w:szCs w:val="24"/>
          <w:lang w:eastAsia="pt-BR"/>
        </w:rPr>
        <w:t>Desse modo, a</w:t>
      </w:r>
      <w:r w:rsidR="004912E6" w:rsidRPr="000B7EBE">
        <w:rPr>
          <w:rFonts w:ascii="Arial" w:eastAsia="Times New Roman" w:hAnsi="Arial" w:cs="Arial"/>
          <w:szCs w:val="24"/>
          <w:lang w:eastAsia="pt-BR"/>
        </w:rPr>
        <w:t>inda segundo Maximiano</w:t>
      </w:r>
      <w:r w:rsidR="00FD172D" w:rsidRPr="000B7EBE">
        <w:rPr>
          <w:rFonts w:ascii="Arial" w:eastAsia="Times New Roman" w:hAnsi="Arial" w:cs="Arial"/>
          <w:szCs w:val="24"/>
          <w:lang w:eastAsia="pt-BR"/>
        </w:rPr>
        <w:t xml:space="preserve"> (2011, p. 6),</w:t>
      </w:r>
      <w:r w:rsidR="003D4CF6" w:rsidRPr="000B7EBE">
        <w:rPr>
          <w:rFonts w:ascii="Arial" w:eastAsia="Times New Roman" w:hAnsi="Arial" w:cs="Arial"/>
          <w:szCs w:val="24"/>
          <w:lang w:eastAsia="pt-BR"/>
        </w:rPr>
        <w:t xml:space="preserve"> conclui-se que</w:t>
      </w:r>
      <w:r w:rsidR="00FD172D" w:rsidRPr="000B7EBE">
        <w:rPr>
          <w:rFonts w:ascii="Arial" w:eastAsia="Times New Roman" w:hAnsi="Arial" w:cs="Arial"/>
          <w:szCs w:val="24"/>
          <w:lang w:eastAsia="pt-BR"/>
        </w:rPr>
        <w:t xml:space="preserve"> p</w:t>
      </w:r>
      <w:r w:rsidR="009938A8" w:rsidRPr="000B7EBE">
        <w:rPr>
          <w:rFonts w:ascii="Arial" w:eastAsia="Times New Roman" w:hAnsi="Arial" w:cs="Arial"/>
          <w:szCs w:val="24"/>
          <w:lang w:eastAsia="pt-BR"/>
        </w:rPr>
        <w:t xml:space="preserve">raticamente tudo depende de organizações, desde os serviços mais simples </w:t>
      </w:r>
      <w:r w:rsidR="0073164C" w:rsidRPr="000B7EBE">
        <w:rPr>
          <w:rFonts w:ascii="Arial" w:eastAsia="Times New Roman" w:hAnsi="Arial" w:cs="Arial"/>
          <w:szCs w:val="24"/>
          <w:lang w:eastAsia="pt-BR"/>
        </w:rPr>
        <w:t xml:space="preserve">até os produtos mais complexos </w:t>
      </w:r>
      <w:r w:rsidR="009938A8" w:rsidRPr="000B7EBE">
        <w:rPr>
          <w:rFonts w:ascii="Arial" w:eastAsia="Times New Roman" w:hAnsi="Arial" w:cs="Arial"/>
          <w:szCs w:val="24"/>
          <w:lang w:eastAsia="pt-BR"/>
        </w:rPr>
        <w:t>para</w:t>
      </w:r>
      <w:r w:rsidR="0073164C" w:rsidRPr="000B7EBE">
        <w:rPr>
          <w:rFonts w:ascii="Arial" w:eastAsia="Times New Roman" w:hAnsi="Arial" w:cs="Arial"/>
          <w:szCs w:val="24"/>
          <w:lang w:eastAsia="pt-BR"/>
        </w:rPr>
        <w:t>, justamente,</w:t>
      </w:r>
      <w:r w:rsidR="009938A8" w:rsidRPr="000B7EBE">
        <w:rPr>
          <w:rFonts w:ascii="Arial" w:eastAsia="Times New Roman" w:hAnsi="Arial" w:cs="Arial"/>
          <w:szCs w:val="24"/>
          <w:lang w:eastAsia="pt-BR"/>
        </w:rPr>
        <w:t xml:space="preserve"> atender as necessidades d</w:t>
      </w:r>
      <w:r w:rsidR="0073164C" w:rsidRPr="000B7EBE">
        <w:rPr>
          <w:rFonts w:ascii="Arial" w:eastAsia="Times New Roman" w:hAnsi="Arial" w:cs="Arial"/>
          <w:szCs w:val="24"/>
          <w:lang w:eastAsia="pt-BR"/>
        </w:rPr>
        <w:t>os indivíduos</w:t>
      </w:r>
      <w:r w:rsidR="007E22AF" w:rsidRPr="000B7EBE">
        <w:rPr>
          <w:rFonts w:ascii="Arial" w:eastAsia="Times New Roman" w:hAnsi="Arial" w:cs="Arial"/>
          <w:szCs w:val="24"/>
          <w:lang w:eastAsia="pt-BR"/>
        </w:rPr>
        <w:t>:</w:t>
      </w:r>
    </w:p>
    <w:p w:rsidR="000C28D6" w:rsidRPr="000B7EBE" w:rsidRDefault="000C28D6" w:rsidP="002E1F51">
      <w:pPr>
        <w:spacing w:after="0"/>
        <w:rPr>
          <w:rFonts w:ascii="Arial" w:eastAsia="Times New Roman" w:hAnsi="Arial" w:cs="Arial"/>
          <w:szCs w:val="24"/>
          <w:lang w:eastAsia="pt-BR"/>
        </w:rPr>
      </w:pPr>
    </w:p>
    <w:p w:rsidR="002B598D" w:rsidRPr="000B7EBE" w:rsidRDefault="007E22AF" w:rsidP="002E1F51">
      <w:pPr>
        <w:spacing w:after="0" w:line="240" w:lineRule="auto"/>
        <w:ind w:left="2268"/>
        <w:rPr>
          <w:rFonts w:ascii="Arial" w:eastAsia="Times New Roman" w:hAnsi="Arial" w:cs="Arial"/>
          <w:sz w:val="22"/>
          <w:lang w:eastAsia="pt-BR"/>
        </w:rPr>
      </w:pPr>
      <w:r w:rsidRPr="000B7EBE">
        <w:rPr>
          <w:rFonts w:ascii="Arial" w:eastAsia="Times New Roman" w:hAnsi="Arial" w:cs="Arial"/>
          <w:sz w:val="22"/>
          <w:lang w:eastAsia="pt-BR"/>
        </w:rPr>
        <w:t>Embora o processo administrativo seja importante em qualquer contexto de utilização de recursos, a razão principal de estudá-lo é o seu impacto sobre o desempenho das organizações. As organizações assumir</w:t>
      </w:r>
      <w:r w:rsidR="00EC6469" w:rsidRPr="000B7EBE">
        <w:rPr>
          <w:rFonts w:ascii="Arial" w:eastAsia="Times New Roman" w:hAnsi="Arial" w:cs="Arial"/>
          <w:sz w:val="22"/>
          <w:lang w:eastAsia="pt-BR"/>
        </w:rPr>
        <w:t>a</w:t>
      </w:r>
      <w:r w:rsidRPr="000B7EBE">
        <w:rPr>
          <w:rFonts w:ascii="Arial" w:eastAsia="Times New Roman" w:hAnsi="Arial" w:cs="Arial"/>
          <w:sz w:val="22"/>
          <w:lang w:eastAsia="pt-BR"/>
        </w:rPr>
        <w:t>m importância sem precedentes na sociedade e na vida das pessoas. Há poucos aspectos da vida contemporânea que não sejam influenciados por alguma espécie de organização. A sociedade moderna é uma sociedade organizacional</w:t>
      </w:r>
      <w:r w:rsidR="004912E6" w:rsidRPr="000B7EBE">
        <w:rPr>
          <w:rFonts w:ascii="Arial" w:eastAsia="Times New Roman" w:hAnsi="Arial" w:cs="Arial"/>
          <w:sz w:val="22"/>
          <w:lang w:eastAsia="pt-BR"/>
        </w:rPr>
        <w:t>.</w:t>
      </w:r>
    </w:p>
    <w:p w:rsidR="000C28D6" w:rsidRPr="000B7EBE" w:rsidRDefault="000C28D6" w:rsidP="002E1F51">
      <w:pPr>
        <w:spacing w:after="0"/>
        <w:rPr>
          <w:rFonts w:ascii="Arial" w:eastAsia="Times New Roman" w:hAnsi="Arial" w:cs="Arial"/>
          <w:szCs w:val="24"/>
          <w:lang w:eastAsia="pt-BR"/>
        </w:rPr>
      </w:pPr>
    </w:p>
    <w:p w:rsidR="009938A8" w:rsidRPr="000B7EBE" w:rsidRDefault="0073164C" w:rsidP="002E1F51">
      <w:pPr>
        <w:spacing w:after="0"/>
        <w:rPr>
          <w:rFonts w:ascii="Arial" w:eastAsia="Times New Roman" w:hAnsi="Arial" w:cs="Arial"/>
          <w:szCs w:val="24"/>
          <w:lang w:eastAsia="pt-BR"/>
        </w:rPr>
      </w:pPr>
      <w:r w:rsidRPr="000B7EBE">
        <w:rPr>
          <w:rFonts w:ascii="Arial" w:eastAsia="Times New Roman" w:hAnsi="Arial" w:cs="Arial"/>
          <w:szCs w:val="24"/>
          <w:lang w:eastAsia="pt-BR"/>
        </w:rPr>
        <w:tab/>
        <w:t>Também, de acordo com Maximiano</w:t>
      </w:r>
      <w:r w:rsidR="00EC6469" w:rsidRPr="000B7EBE">
        <w:rPr>
          <w:rFonts w:ascii="Arial" w:eastAsia="Times New Roman" w:hAnsi="Arial" w:cs="Arial"/>
          <w:szCs w:val="24"/>
          <w:lang w:eastAsia="pt-BR"/>
        </w:rPr>
        <w:t xml:space="preserve"> (2011)</w:t>
      </w:r>
      <w:r w:rsidRPr="000B7EBE">
        <w:rPr>
          <w:rFonts w:ascii="Arial" w:eastAsia="Times New Roman" w:hAnsi="Arial" w:cs="Arial"/>
          <w:szCs w:val="24"/>
          <w:lang w:eastAsia="pt-BR"/>
        </w:rPr>
        <w:t>,</w:t>
      </w:r>
      <w:r w:rsidR="00EC6469" w:rsidRPr="000B7EBE">
        <w:rPr>
          <w:rFonts w:ascii="Arial" w:eastAsia="Times New Roman" w:hAnsi="Arial" w:cs="Arial"/>
          <w:szCs w:val="24"/>
          <w:lang w:eastAsia="pt-BR"/>
        </w:rPr>
        <w:t xml:space="preserve"> as organizações quando bem a</w:t>
      </w:r>
      <w:r w:rsidR="00FD172D" w:rsidRPr="000B7EBE">
        <w:rPr>
          <w:rFonts w:ascii="Arial" w:eastAsia="Times New Roman" w:hAnsi="Arial" w:cs="Arial"/>
          <w:szCs w:val="24"/>
          <w:lang w:eastAsia="pt-BR"/>
        </w:rPr>
        <w:t>dministradas podem influenciar</w:t>
      </w:r>
      <w:r w:rsidR="00EC6469" w:rsidRPr="000B7EBE">
        <w:rPr>
          <w:rFonts w:ascii="Arial" w:eastAsia="Times New Roman" w:hAnsi="Arial" w:cs="Arial"/>
          <w:szCs w:val="24"/>
          <w:lang w:eastAsia="pt-BR"/>
        </w:rPr>
        <w:t xml:space="preserve"> na qualidade de vida das pessoas e da sociedade, valorizando os administradores competentes e tornando-os recursos sociais importantes.</w:t>
      </w:r>
      <w:r w:rsidR="002B598D" w:rsidRPr="000B7EBE">
        <w:rPr>
          <w:rFonts w:ascii="Arial" w:eastAsia="Times New Roman" w:hAnsi="Arial" w:cs="Arial"/>
          <w:szCs w:val="24"/>
          <w:lang w:eastAsia="pt-BR"/>
        </w:rPr>
        <w:t xml:space="preserve"> Portanto</w:t>
      </w:r>
      <w:r w:rsidR="00E9230F" w:rsidRPr="000B7EBE">
        <w:rPr>
          <w:rFonts w:ascii="Arial" w:eastAsia="Times New Roman" w:hAnsi="Arial" w:cs="Arial"/>
          <w:szCs w:val="24"/>
          <w:lang w:eastAsia="pt-BR"/>
        </w:rPr>
        <w:t>,</w:t>
      </w:r>
      <w:r w:rsidR="002B598D" w:rsidRPr="000B7EBE">
        <w:rPr>
          <w:rFonts w:ascii="Arial" w:eastAsia="Times New Roman" w:hAnsi="Arial" w:cs="Arial"/>
          <w:szCs w:val="24"/>
          <w:lang w:eastAsia="pt-BR"/>
        </w:rPr>
        <w:t xml:space="preserve"> a eficácia da administração não está somente nos resultados internos e geração de lucro para a organização, mas também no impacto que pode causar para a sociedade e, hoje, mais ainda para o meio em que </w:t>
      </w:r>
      <w:r w:rsidR="00933AED" w:rsidRPr="000B7EBE">
        <w:rPr>
          <w:rFonts w:ascii="Arial" w:eastAsia="Times New Roman" w:hAnsi="Arial" w:cs="Arial"/>
          <w:szCs w:val="24"/>
          <w:lang w:eastAsia="pt-BR"/>
        </w:rPr>
        <w:t>vivemos, pois com a escassez de recursos naturais prima-se pela responsabilidade socioambiental e sustentabilidade das organizações, sejam elas de qualquer setor</w:t>
      </w:r>
      <w:r w:rsidR="00FD172D" w:rsidRPr="000B7EBE">
        <w:rPr>
          <w:rFonts w:ascii="Arial" w:eastAsia="Times New Roman" w:hAnsi="Arial" w:cs="Arial"/>
          <w:szCs w:val="24"/>
          <w:lang w:eastAsia="pt-BR"/>
        </w:rPr>
        <w:t xml:space="preserve"> ou natureza</w:t>
      </w:r>
      <w:r w:rsidR="00933AED" w:rsidRPr="000B7EBE">
        <w:rPr>
          <w:rFonts w:ascii="Arial" w:eastAsia="Times New Roman" w:hAnsi="Arial" w:cs="Arial"/>
          <w:szCs w:val="24"/>
          <w:lang w:eastAsia="pt-BR"/>
        </w:rPr>
        <w:t xml:space="preserve">. </w:t>
      </w:r>
    </w:p>
    <w:p w:rsidR="00FA1E6E" w:rsidRPr="000B7EBE" w:rsidRDefault="00FA1E6E" w:rsidP="002E1F51">
      <w:pPr>
        <w:spacing w:after="0"/>
        <w:rPr>
          <w:rFonts w:ascii="Arial" w:eastAsia="Times New Roman" w:hAnsi="Arial" w:cs="Arial"/>
          <w:szCs w:val="24"/>
          <w:lang w:eastAsia="pt-BR"/>
        </w:rPr>
      </w:pPr>
      <w:r w:rsidRPr="000B7EBE">
        <w:rPr>
          <w:rFonts w:ascii="Arial" w:eastAsia="Times New Roman" w:hAnsi="Arial" w:cs="Arial"/>
          <w:szCs w:val="24"/>
          <w:lang w:eastAsia="pt-BR"/>
        </w:rPr>
        <w:tab/>
        <w:t xml:space="preserve">Segundo </w:t>
      </w:r>
      <w:r w:rsidRPr="000B7EBE">
        <w:rPr>
          <w:rFonts w:ascii="Arial" w:hAnsi="Arial" w:cs="Arial"/>
        </w:rPr>
        <w:t>Hudson (2004, p. 125), "As organizações precisam de processos administrativos para converter estratégias em ação</w:t>
      </w:r>
      <w:r w:rsidR="00FD172D" w:rsidRPr="000B7EBE">
        <w:rPr>
          <w:rFonts w:ascii="Arial" w:hAnsi="Arial" w:cs="Arial"/>
        </w:rPr>
        <w:t xml:space="preserve"> </w:t>
      </w:r>
      <w:r w:rsidRPr="000B7EBE">
        <w:rPr>
          <w:rFonts w:ascii="Arial" w:hAnsi="Arial" w:cs="Arial"/>
        </w:rPr>
        <w:t xml:space="preserve">[...] as organizações precisam de processos e   estruturas para atingir a missão e os objetivos". Então </w:t>
      </w:r>
      <w:r w:rsidR="00F43F12" w:rsidRPr="000B7EBE">
        <w:rPr>
          <w:rFonts w:ascii="Arial" w:hAnsi="Arial" w:cs="Arial"/>
        </w:rPr>
        <w:t xml:space="preserve">sendo uma organização, não importa a qual setor ela pertença, é notável a necessidade de </w:t>
      </w:r>
      <w:r w:rsidR="00F43F12" w:rsidRPr="000B7EBE">
        <w:rPr>
          <w:rFonts w:ascii="Arial" w:hAnsi="Arial" w:cs="Arial"/>
        </w:rPr>
        <w:lastRenderedPageBreak/>
        <w:t>administradores para envolver-se no processo admini</w:t>
      </w:r>
      <w:r w:rsidR="00FD172D" w:rsidRPr="000B7EBE">
        <w:rPr>
          <w:rFonts w:ascii="Arial" w:hAnsi="Arial" w:cs="Arial"/>
        </w:rPr>
        <w:t>strativo e tomada de decisões, tanto estratégicas como táticas e operacionais.</w:t>
      </w:r>
    </w:p>
    <w:p w:rsidR="00FA1E6E" w:rsidRPr="000B7EBE" w:rsidRDefault="00FA1E6E" w:rsidP="002E1F51">
      <w:pPr>
        <w:spacing w:after="0"/>
        <w:rPr>
          <w:rFonts w:ascii="Arial" w:eastAsia="Times New Roman" w:hAnsi="Arial" w:cs="Arial"/>
          <w:szCs w:val="24"/>
          <w:lang w:eastAsia="pt-BR"/>
        </w:rPr>
      </w:pPr>
    </w:p>
    <w:p w:rsidR="00F43F12" w:rsidRPr="000B7EBE" w:rsidRDefault="00923984" w:rsidP="002E1F51">
      <w:pPr>
        <w:spacing w:after="0"/>
        <w:rPr>
          <w:rFonts w:ascii="Arial" w:eastAsia="Times New Roman" w:hAnsi="Arial" w:cs="Arial"/>
          <w:szCs w:val="24"/>
          <w:lang w:eastAsia="pt-BR"/>
        </w:rPr>
      </w:pPr>
      <w:r w:rsidRPr="000B7EBE">
        <w:rPr>
          <w:rFonts w:ascii="Arial" w:eastAsia="Times New Roman" w:hAnsi="Arial" w:cs="Arial"/>
          <w:szCs w:val="24"/>
          <w:lang w:eastAsia="pt-BR"/>
        </w:rPr>
        <w:t>2.2</w:t>
      </w:r>
      <w:r w:rsidR="00F43F12" w:rsidRPr="000B7EBE">
        <w:rPr>
          <w:rFonts w:ascii="Arial" w:eastAsia="Times New Roman" w:hAnsi="Arial" w:cs="Arial"/>
          <w:szCs w:val="24"/>
          <w:lang w:eastAsia="pt-BR"/>
        </w:rPr>
        <w:t xml:space="preserve"> Classificação das Organizações</w:t>
      </w:r>
    </w:p>
    <w:p w:rsidR="00F43F12" w:rsidRPr="000B7EBE" w:rsidRDefault="00F43F12" w:rsidP="002E1F51">
      <w:pPr>
        <w:spacing w:after="0"/>
        <w:rPr>
          <w:rFonts w:ascii="Arial" w:hAnsi="Arial" w:cs="Arial"/>
          <w:szCs w:val="24"/>
          <w:shd w:val="clear" w:color="auto" w:fill="FFFFFF"/>
        </w:rPr>
      </w:pPr>
    </w:p>
    <w:p w:rsidR="004C68A1" w:rsidRPr="000B7EBE" w:rsidRDefault="004C68A1" w:rsidP="002E1F51">
      <w:pPr>
        <w:spacing w:after="0"/>
        <w:rPr>
          <w:rFonts w:ascii="Arial" w:hAnsi="Arial" w:cs="Arial"/>
        </w:rPr>
      </w:pPr>
      <w:r w:rsidRPr="000B7EBE">
        <w:rPr>
          <w:rFonts w:ascii="Arial" w:hAnsi="Arial" w:cs="Arial"/>
          <w:szCs w:val="24"/>
          <w:shd w:val="clear" w:color="auto" w:fill="FFFFFF"/>
        </w:rPr>
        <w:tab/>
        <w:t xml:space="preserve">O Instituto Brasileiro de Geografia e Estatística </w:t>
      </w:r>
      <w:r w:rsidR="004912E6" w:rsidRPr="000B7EBE">
        <w:rPr>
          <w:rFonts w:ascii="Arial" w:hAnsi="Arial" w:cs="Arial"/>
          <w:szCs w:val="24"/>
          <w:shd w:val="clear" w:color="auto" w:fill="FFFFFF"/>
        </w:rPr>
        <w:t>(</w:t>
      </w:r>
      <w:r w:rsidRPr="000B7EBE">
        <w:rPr>
          <w:rFonts w:ascii="Arial" w:hAnsi="Arial" w:cs="Arial"/>
          <w:szCs w:val="24"/>
          <w:shd w:val="clear" w:color="auto" w:fill="FFFFFF"/>
        </w:rPr>
        <w:t>IBGE</w:t>
      </w:r>
      <w:r w:rsidR="004912E6" w:rsidRPr="000B7EBE">
        <w:rPr>
          <w:rFonts w:ascii="Arial" w:hAnsi="Arial" w:cs="Arial"/>
          <w:szCs w:val="24"/>
          <w:shd w:val="clear" w:color="auto" w:fill="FFFFFF"/>
        </w:rPr>
        <w:t>)</w:t>
      </w:r>
      <w:r w:rsidRPr="000B7EBE">
        <w:rPr>
          <w:rFonts w:ascii="Arial" w:hAnsi="Arial" w:cs="Arial"/>
          <w:szCs w:val="24"/>
          <w:shd w:val="clear" w:color="auto" w:fill="FFFFFF"/>
        </w:rPr>
        <w:t xml:space="preserve">, através da </w:t>
      </w:r>
      <w:r w:rsidRPr="000B7EBE">
        <w:rPr>
          <w:rFonts w:ascii="Arial" w:hAnsi="Arial" w:cs="Arial"/>
        </w:rPr>
        <w:t>Comissão Nacional de Classificação - CONCLA, que foi criada em 1994 para o monitoramento, definição das normas de utilização e padronização das classi</w:t>
      </w:r>
      <w:r w:rsidR="00FE3712" w:rsidRPr="000B7EBE">
        <w:rPr>
          <w:rFonts w:ascii="Arial" w:hAnsi="Arial" w:cs="Arial"/>
        </w:rPr>
        <w:t>ficações estatísticas nacionais, d</w:t>
      </w:r>
      <w:r w:rsidRPr="000B7EBE">
        <w:rPr>
          <w:rFonts w:ascii="Arial" w:hAnsi="Arial" w:cs="Arial"/>
        </w:rPr>
        <w:t xml:space="preserve">efine a natureza jurídica das organizações com códigos iniciados com a seguinte </w:t>
      </w:r>
      <w:r w:rsidR="007A28C2" w:rsidRPr="000B7EBE">
        <w:rPr>
          <w:rFonts w:ascii="Arial" w:hAnsi="Arial" w:cs="Arial"/>
        </w:rPr>
        <w:t xml:space="preserve">ordem de </w:t>
      </w:r>
      <w:r w:rsidRPr="000B7EBE">
        <w:rPr>
          <w:rFonts w:ascii="Arial" w:hAnsi="Arial" w:cs="Arial"/>
        </w:rPr>
        <w:t xml:space="preserve">numeração </w:t>
      </w:r>
      <w:r w:rsidR="007A28C2" w:rsidRPr="000B7EBE">
        <w:rPr>
          <w:rFonts w:ascii="Arial" w:hAnsi="Arial" w:cs="Arial"/>
        </w:rPr>
        <w:t>que classifica a</w:t>
      </w:r>
      <w:r w:rsidRPr="000B7EBE">
        <w:rPr>
          <w:rFonts w:ascii="Arial" w:hAnsi="Arial" w:cs="Arial"/>
        </w:rPr>
        <w:t xml:space="preserve"> categoria:</w:t>
      </w:r>
    </w:p>
    <w:p w:rsidR="00576738" w:rsidRPr="000B7EBE" w:rsidRDefault="00576738" w:rsidP="002E1F51">
      <w:pPr>
        <w:spacing w:after="0"/>
        <w:rPr>
          <w:rFonts w:ascii="Arial" w:hAnsi="Arial" w:cs="Arial"/>
        </w:rPr>
      </w:pPr>
    </w:p>
    <w:p w:rsidR="004C68A1" w:rsidRPr="000B7EBE" w:rsidRDefault="00B24607" w:rsidP="002E1F51">
      <w:pPr>
        <w:spacing w:after="0" w:line="240" w:lineRule="auto"/>
        <w:ind w:left="2268"/>
        <w:rPr>
          <w:rFonts w:ascii="Arial" w:hAnsi="Arial" w:cs="Arial"/>
          <w:sz w:val="22"/>
        </w:rPr>
      </w:pPr>
      <w:r w:rsidRPr="000B7EBE">
        <w:rPr>
          <w:rFonts w:ascii="Arial" w:hAnsi="Arial" w:cs="Arial"/>
          <w:sz w:val="22"/>
        </w:rPr>
        <w:t>1. Administração Pública</w:t>
      </w:r>
      <w:r w:rsidR="005600AA" w:rsidRPr="000B7EBE">
        <w:rPr>
          <w:rFonts w:ascii="Arial" w:hAnsi="Arial" w:cs="Arial"/>
          <w:sz w:val="22"/>
        </w:rPr>
        <w:t xml:space="preserve"> (101-5 até 127-9) </w:t>
      </w:r>
    </w:p>
    <w:p w:rsidR="004C68A1" w:rsidRPr="000B7EBE" w:rsidRDefault="00B24607" w:rsidP="002E1F51">
      <w:pPr>
        <w:spacing w:after="0" w:line="240" w:lineRule="auto"/>
        <w:ind w:left="2268"/>
        <w:rPr>
          <w:rFonts w:ascii="Arial" w:hAnsi="Arial" w:cs="Arial"/>
          <w:sz w:val="22"/>
        </w:rPr>
      </w:pPr>
      <w:r w:rsidRPr="000B7EBE">
        <w:rPr>
          <w:rFonts w:ascii="Arial" w:hAnsi="Arial" w:cs="Arial"/>
          <w:sz w:val="22"/>
        </w:rPr>
        <w:t>2. Entidades Empresariais</w:t>
      </w:r>
      <w:r w:rsidR="0016048B" w:rsidRPr="000B7EBE">
        <w:rPr>
          <w:rFonts w:ascii="Arial" w:hAnsi="Arial" w:cs="Arial"/>
          <w:sz w:val="22"/>
        </w:rPr>
        <w:t xml:space="preserve"> </w:t>
      </w:r>
      <w:r w:rsidR="005600AA" w:rsidRPr="000B7EBE">
        <w:rPr>
          <w:rFonts w:ascii="Arial" w:hAnsi="Arial" w:cs="Arial"/>
          <w:sz w:val="22"/>
        </w:rPr>
        <w:t>(201-1 até 233-0)</w:t>
      </w:r>
    </w:p>
    <w:p w:rsidR="005600AA" w:rsidRPr="000B7EBE" w:rsidRDefault="005600AA" w:rsidP="002E1F51">
      <w:pPr>
        <w:spacing w:after="0" w:line="240" w:lineRule="auto"/>
        <w:ind w:left="2268"/>
        <w:rPr>
          <w:rFonts w:ascii="Arial" w:hAnsi="Arial" w:cs="Arial"/>
          <w:sz w:val="22"/>
        </w:rPr>
      </w:pPr>
      <w:r w:rsidRPr="000B7EBE">
        <w:rPr>
          <w:rFonts w:ascii="Arial" w:hAnsi="Arial" w:cs="Arial"/>
          <w:sz w:val="22"/>
        </w:rPr>
        <w:t>214-3 Cooperativa</w:t>
      </w:r>
    </w:p>
    <w:p w:rsidR="00B24607" w:rsidRPr="000B7EBE" w:rsidRDefault="004C68A1" w:rsidP="002E1F51">
      <w:pPr>
        <w:spacing w:after="0" w:line="240" w:lineRule="auto"/>
        <w:ind w:left="2268"/>
        <w:rPr>
          <w:rFonts w:ascii="Arial" w:hAnsi="Arial" w:cs="Arial"/>
          <w:sz w:val="22"/>
        </w:rPr>
      </w:pPr>
      <w:r w:rsidRPr="000B7EBE">
        <w:rPr>
          <w:rFonts w:ascii="Arial" w:hAnsi="Arial" w:cs="Arial"/>
          <w:sz w:val="22"/>
        </w:rPr>
        <w:t>3</w:t>
      </w:r>
      <w:r w:rsidR="00B24607" w:rsidRPr="000B7EBE">
        <w:rPr>
          <w:rFonts w:ascii="Arial" w:hAnsi="Arial" w:cs="Arial"/>
          <w:sz w:val="22"/>
        </w:rPr>
        <w:t>. Entidades Sem Fins Lucrativos</w:t>
      </w:r>
      <w:r w:rsidR="0016048B" w:rsidRPr="000B7EBE">
        <w:rPr>
          <w:rFonts w:ascii="Arial" w:hAnsi="Arial" w:cs="Arial"/>
          <w:sz w:val="22"/>
        </w:rPr>
        <w:t xml:space="preserve"> (303-4 até 399-9) </w:t>
      </w:r>
    </w:p>
    <w:p w:rsidR="00B24607" w:rsidRPr="000B7EBE" w:rsidRDefault="00B24607" w:rsidP="002E1F51">
      <w:pPr>
        <w:spacing w:after="0" w:line="240" w:lineRule="auto"/>
        <w:ind w:left="2268"/>
        <w:rPr>
          <w:rFonts w:ascii="Arial" w:hAnsi="Arial" w:cs="Arial"/>
          <w:sz w:val="22"/>
        </w:rPr>
      </w:pPr>
      <w:r w:rsidRPr="000B7EBE">
        <w:rPr>
          <w:rFonts w:ascii="Arial" w:hAnsi="Arial" w:cs="Arial"/>
          <w:sz w:val="22"/>
        </w:rPr>
        <w:t>4. Pessoas Físicas</w:t>
      </w:r>
      <w:r w:rsidR="0016048B" w:rsidRPr="000B7EBE">
        <w:rPr>
          <w:rFonts w:ascii="Arial" w:hAnsi="Arial" w:cs="Arial"/>
          <w:sz w:val="22"/>
        </w:rPr>
        <w:t xml:space="preserve"> (401-4 até 412-0)</w:t>
      </w:r>
    </w:p>
    <w:p w:rsidR="00B24607" w:rsidRPr="000B7EBE" w:rsidRDefault="004C68A1" w:rsidP="002E1F51">
      <w:pPr>
        <w:spacing w:after="0" w:line="240" w:lineRule="auto"/>
        <w:ind w:left="2268"/>
        <w:rPr>
          <w:rFonts w:ascii="Arial" w:hAnsi="Arial" w:cs="Arial"/>
          <w:sz w:val="22"/>
        </w:rPr>
      </w:pPr>
      <w:r w:rsidRPr="000B7EBE">
        <w:rPr>
          <w:rFonts w:ascii="Arial" w:hAnsi="Arial" w:cs="Arial"/>
          <w:sz w:val="22"/>
        </w:rPr>
        <w:t>5. Organizações Internacionais e Outras Instituições Extraterritoriais</w:t>
      </w:r>
      <w:r w:rsidR="00576738" w:rsidRPr="000B7EBE">
        <w:rPr>
          <w:rFonts w:ascii="Arial" w:hAnsi="Arial" w:cs="Arial"/>
          <w:sz w:val="22"/>
        </w:rPr>
        <w:t xml:space="preserve"> (501-0 até 503-7) </w:t>
      </w:r>
      <w:r w:rsidR="00B24607" w:rsidRPr="000B7EBE">
        <w:rPr>
          <w:rFonts w:ascii="Arial" w:hAnsi="Arial" w:cs="Arial"/>
          <w:sz w:val="22"/>
        </w:rPr>
        <w:t>(CONCLA - IBGE, 2016).</w:t>
      </w:r>
    </w:p>
    <w:p w:rsidR="00576738" w:rsidRPr="000B7EBE" w:rsidRDefault="00576738" w:rsidP="002E1F51">
      <w:pPr>
        <w:spacing w:after="0"/>
        <w:rPr>
          <w:rFonts w:ascii="Arial" w:hAnsi="Arial" w:cs="Arial"/>
        </w:rPr>
      </w:pPr>
    </w:p>
    <w:p w:rsidR="009938A8" w:rsidRPr="000B7EBE" w:rsidRDefault="006F2D58" w:rsidP="002E1F51">
      <w:pPr>
        <w:spacing w:after="0"/>
        <w:rPr>
          <w:rFonts w:ascii="Arial" w:hAnsi="Arial" w:cs="Arial"/>
        </w:rPr>
      </w:pPr>
      <w:r w:rsidRPr="000B7EBE">
        <w:rPr>
          <w:rFonts w:ascii="Arial" w:hAnsi="Arial" w:cs="Arial"/>
        </w:rPr>
        <w:tab/>
      </w:r>
      <w:r w:rsidR="0057140E" w:rsidRPr="000B7EBE">
        <w:rPr>
          <w:rFonts w:ascii="Arial" w:hAnsi="Arial" w:cs="Arial"/>
        </w:rPr>
        <w:t xml:space="preserve">Apenas para registrar e esclarecer previamente, no presente </w:t>
      </w:r>
      <w:r w:rsidR="00BC5A85" w:rsidRPr="000B7EBE">
        <w:rPr>
          <w:rFonts w:ascii="Arial" w:hAnsi="Arial" w:cs="Arial"/>
        </w:rPr>
        <w:t>artig</w:t>
      </w:r>
      <w:r w:rsidR="0057140E" w:rsidRPr="000B7EBE">
        <w:rPr>
          <w:rFonts w:ascii="Arial" w:hAnsi="Arial" w:cs="Arial"/>
        </w:rPr>
        <w:t>o não será apresentado descrições</w:t>
      </w:r>
      <w:r w:rsidR="00BC5A85" w:rsidRPr="000B7EBE">
        <w:rPr>
          <w:rFonts w:ascii="Arial" w:hAnsi="Arial" w:cs="Arial"/>
        </w:rPr>
        <w:t xml:space="preserve"> para todos os setores desta classificação apenas o que for pertinente para a análise.</w:t>
      </w:r>
    </w:p>
    <w:p w:rsidR="00BC5A85" w:rsidRPr="000B7EBE" w:rsidRDefault="00BC5A85" w:rsidP="002E1F51">
      <w:pPr>
        <w:spacing w:after="0" w:line="240" w:lineRule="auto"/>
        <w:rPr>
          <w:rFonts w:ascii="Arial" w:eastAsia="Times New Roman" w:hAnsi="Arial" w:cs="Arial"/>
          <w:szCs w:val="24"/>
          <w:lang w:eastAsia="pt-BR"/>
        </w:rPr>
      </w:pPr>
    </w:p>
    <w:p w:rsidR="009938A8" w:rsidRPr="000B7EBE" w:rsidRDefault="00F43F12" w:rsidP="002E1F51">
      <w:pPr>
        <w:spacing w:after="0"/>
        <w:rPr>
          <w:rFonts w:ascii="Arial" w:eastAsia="Times New Roman" w:hAnsi="Arial" w:cs="Arial"/>
          <w:szCs w:val="24"/>
          <w:lang w:eastAsia="pt-BR"/>
        </w:rPr>
      </w:pPr>
      <w:r w:rsidRPr="000B7EBE">
        <w:rPr>
          <w:rFonts w:ascii="Arial" w:eastAsia="Times New Roman" w:hAnsi="Arial" w:cs="Arial"/>
          <w:szCs w:val="24"/>
          <w:lang w:eastAsia="pt-BR"/>
        </w:rPr>
        <w:t>2.</w:t>
      </w:r>
      <w:r w:rsidR="008176EE" w:rsidRPr="000B7EBE">
        <w:rPr>
          <w:rFonts w:ascii="Arial" w:eastAsia="Times New Roman" w:hAnsi="Arial" w:cs="Arial"/>
          <w:szCs w:val="24"/>
          <w:lang w:eastAsia="pt-BR"/>
        </w:rPr>
        <w:t>2</w:t>
      </w:r>
      <w:r w:rsidR="00F02903" w:rsidRPr="000B7EBE">
        <w:rPr>
          <w:rFonts w:ascii="Arial" w:eastAsia="Times New Roman" w:hAnsi="Arial" w:cs="Arial"/>
          <w:szCs w:val="24"/>
          <w:lang w:eastAsia="pt-BR"/>
        </w:rPr>
        <w:t>.1</w:t>
      </w:r>
      <w:r w:rsidR="00107003" w:rsidRPr="000B7EBE">
        <w:rPr>
          <w:rFonts w:ascii="Arial" w:eastAsia="Times New Roman" w:hAnsi="Arial" w:cs="Arial"/>
          <w:szCs w:val="24"/>
          <w:lang w:eastAsia="pt-BR"/>
        </w:rPr>
        <w:t xml:space="preserve"> </w:t>
      </w:r>
      <w:r w:rsidR="003E129D" w:rsidRPr="000B7EBE">
        <w:rPr>
          <w:rFonts w:ascii="Arial" w:eastAsia="Times New Roman" w:hAnsi="Arial" w:cs="Arial"/>
          <w:szCs w:val="24"/>
          <w:lang w:eastAsia="pt-BR"/>
        </w:rPr>
        <w:t>Entidade</w:t>
      </w:r>
      <w:r w:rsidR="00107003" w:rsidRPr="000B7EBE">
        <w:rPr>
          <w:rFonts w:ascii="Arial" w:eastAsia="Times New Roman" w:hAnsi="Arial" w:cs="Arial"/>
          <w:szCs w:val="24"/>
          <w:lang w:eastAsia="pt-BR"/>
        </w:rPr>
        <w:t xml:space="preserve">s </w:t>
      </w:r>
      <w:r w:rsidR="004912E6" w:rsidRPr="000B7EBE">
        <w:rPr>
          <w:rFonts w:ascii="Arial" w:eastAsia="Times New Roman" w:hAnsi="Arial" w:cs="Arial"/>
          <w:szCs w:val="24"/>
          <w:lang w:eastAsia="pt-BR"/>
        </w:rPr>
        <w:t>sem fins lucrativos ou terceiro setor</w:t>
      </w:r>
    </w:p>
    <w:p w:rsidR="00F4058E" w:rsidRPr="000B7EBE" w:rsidRDefault="00F4058E" w:rsidP="002E1F51">
      <w:pPr>
        <w:spacing w:after="0" w:line="240" w:lineRule="auto"/>
        <w:rPr>
          <w:rFonts w:ascii="Arial" w:eastAsia="Times New Roman" w:hAnsi="Arial" w:cs="Arial"/>
          <w:szCs w:val="24"/>
          <w:lang w:eastAsia="pt-BR"/>
        </w:rPr>
      </w:pPr>
    </w:p>
    <w:p w:rsidR="00531160" w:rsidRPr="000B7EBE" w:rsidRDefault="00F4058E" w:rsidP="002E1F51">
      <w:pPr>
        <w:spacing w:after="0"/>
        <w:rPr>
          <w:rFonts w:ascii="Arial" w:hAnsi="Arial" w:cs="Arial"/>
        </w:rPr>
      </w:pPr>
      <w:r w:rsidRPr="000B7EBE">
        <w:rPr>
          <w:rFonts w:ascii="Arial" w:hAnsi="Arial" w:cs="Arial"/>
          <w:szCs w:val="24"/>
          <w:shd w:val="clear" w:color="auto" w:fill="FFFFFF"/>
        </w:rPr>
        <w:tab/>
      </w:r>
      <w:r w:rsidR="00C62D68" w:rsidRPr="000B7EBE">
        <w:rPr>
          <w:rFonts w:ascii="Arial" w:hAnsi="Arial" w:cs="Arial"/>
        </w:rPr>
        <w:t>De acordo com</w:t>
      </w:r>
      <w:r w:rsidR="00C62D68" w:rsidRPr="000B7EBE">
        <w:rPr>
          <w:rFonts w:ascii="Arial" w:hAnsi="Arial" w:cs="Arial"/>
          <w:szCs w:val="24"/>
        </w:rPr>
        <w:t xml:space="preserve"> </w:t>
      </w:r>
      <w:r w:rsidR="00C62D68" w:rsidRPr="000B7EBE">
        <w:rPr>
          <w:rFonts w:ascii="Arial" w:hAnsi="Arial" w:cs="Arial"/>
        </w:rPr>
        <w:t>Bialoskorski Neto (2012), as Organizações Não Governamentais (ONGs) representam esse setor, pois não objetivam atividades econômicas mas proveem serviços sociais públicos e atuam c</w:t>
      </w:r>
      <w:r w:rsidR="00126300" w:rsidRPr="000B7EBE">
        <w:rPr>
          <w:rFonts w:ascii="Arial" w:hAnsi="Arial" w:cs="Arial"/>
        </w:rPr>
        <w:t>om maior efetividade nos dias de hoje</w:t>
      </w:r>
      <w:r w:rsidR="00C62D68" w:rsidRPr="000B7EBE">
        <w:rPr>
          <w:rFonts w:ascii="Arial" w:hAnsi="Arial" w:cs="Arial"/>
        </w:rPr>
        <w:t xml:space="preserve"> graças a delicada condição conjuntural, ou seja, a ausência e incapacidade do Estado</w:t>
      </w:r>
      <w:r w:rsidR="00531160" w:rsidRPr="000B7EBE">
        <w:rPr>
          <w:rFonts w:ascii="Arial" w:hAnsi="Arial" w:cs="Arial"/>
        </w:rPr>
        <w:t>.</w:t>
      </w:r>
    </w:p>
    <w:p w:rsidR="008D12DB" w:rsidRPr="000B7EBE" w:rsidRDefault="00F02903" w:rsidP="002E1F51">
      <w:pPr>
        <w:spacing w:after="0"/>
        <w:rPr>
          <w:rFonts w:ascii="Arial" w:hAnsi="Arial" w:cs="Arial"/>
          <w:szCs w:val="24"/>
        </w:rPr>
      </w:pPr>
      <w:r w:rsidRPr="000B7EBE">
        <w:rPr>
          <w:rFonts w:ascii="Arial" w:hAnsi="Arial" w:cs="Arial"/>
          <w:bCs/>
          <w:szCs w:val="24"/>
        </w:rPr>
        <w:tab/>
      </w:r>
      <w:r w:rsidR="007A28C2" w:rsidRPr="000B7EBE">
        <w:rPr>
          <w:rFonts w:ascii="Arial" w:hAnsi="Arial" w:cs="Arial"/>
          <w:szCs w:val="24"/>
          <w:shd w:val="clear" w:color="auto" w:fill="FFFFFF"/>
        </w:rPr>
        <w:t xml:space="preserve">Nota-se que existem vários fatores para a definição Terceiro Setor, porém o que mais define é </w:t>
      </w:r>
      <w:r w:rsidR="000B7EBE" w:rsidRPr="000B7EBE">
        <w:rPr>
          <w:rFonts w:ascii="Arial" w:hAnsi="Arial" w:cs="Arial"/>
          <w:szCs w:val="24"/>
          <w:shd w:val="clear" w:color="auto" w:fill="FFFFFF"/>
        </w:rPr>
        <w:t>a</w:t>
      </w:r>
      <w:r w:rsidR="000B7EBE" w:rsidRPr="000B7EBE">
        <w:rPr>
          <w:rFonts w:ascii="Arial" w:hAnsi="Arial" w:cs="Arial"/>
          <w:szCs w:val="24"/>
        </w:rPr>
        <w:t xml:space="preserve"> Lei</w:t>
      </w:r>
      <w:r w:rsidR="00DC4CF9" w:rsidRPr="000B7EBE">
        <w:rPr>
          <w:rFonts w:ascii="Arial" w:hAnsi="Arial" w:cs="Arial"/>
          <w:szCs w:val="24"/>
        </w:rPr>
        <w:t xml:space="preserve"> nº 9.790 de 23 de março de 1999</w:t>
      </w:r>
      <w:r w:rsidR="00AE32A0" w:rsidRPr="000B7EBE">
        <w:rPr>
          <w:rFonts w:ascii="Arial" w:hAnsi="Arial" w:cs="Arial"/>
          <w:szCs w:val="24"/>
        </w:rPr>
        <w:t>:</w:t>
      </w:r>
    </w:p>
    <w:p w:rsidR="000C28D6" w:rsidRPr="000B7EBE" w:rsidRDefault="000C28D6" w:rsidP="002E1F51">
      <w:pPr>
        <w:spacing w:after="0"/>
        <w:rPr>
          <w:rFonts w:ascii="Arial" w:hAnsi="Arial" w:cs="Arial"/>
          <w:szCs w:val="24"/>
        </w:rPr>
      </w:pPr>
    </w:p>
    <w:p w:rsidR="0064074E" w:rsidRPr="000B7EBE" w:rsidRDefault="00DC4CF9" w:rsidP="002E1F51">
      <w:pPr>
        <w:spacing w:after="0" w:line="240" w:lineRule="auto"/>
        <w:ind w:left="2268"/>
        <w:rPr>
          <w:rFonts w:ascii="Arial" w:hAnsi="Arial" w:cs="Arial"/>
          <w:sz w:val="22"/>
          <w:shd w:val="clear" w:color="auto" w:fill="FFFFFF"/>
        </w:rPr>
      </w:pPr>
      <w:r w:rsidRPr="000B7EBE">
        <w:rPr>
          <w:rFonts w:ascii="Arial" w:hAnsi="Arial" w:cs="Arial"/>
          <w:sz w:val="22"/>
          <w:shd w:val="clear" w:color="auto" w:fill="FFFFFF"/>
        </w:rPr>
        <w:t xml:space="preserve">Para os efeitos desta Lei, considera-se sem fins lucrativos a pessoa jurídica de direito privado que não distribui, entre os seus sócios ou associados, conselheiros, diretores, empregados ou doadores, eventuais excedentes operacionais, brutos ou líquidos, dividendos, bonificações, participações ou parcelas do seu patrimônio, auferidos mediante o exercício de suas atividades, e que os aplica integralmente </w:t>
      </w:r>
      <w:r w:rsidRPr="000B7EBE">
        <w:rPr>
          <w:rFonts w:ascii="Arial" w:hAnsi="Arial" w:cs="Arial"/>
          <w:sz w:val="22"/>
          <w:shd w:val="clear" w:color="auto" w:fill="FFFFFF"/>
        </w:rPr>
        <w:lastRenderedPageBreak/>
        <w:t>na consecução do respectivo objeto social</w:t>
      </w:r>
      <w:r w:rsidR="008D12DB" w:rsidRPr="000B7EBE">
        <w:rPr>
          <w:rFonts w:ascii="Arial" w:hAnsi="Arial" w:cs="Arial"/>
          <w:sz w:val="22"/>
          <w:shd w:val="clear" w:color="auto" w:fill="FFFFFF"/>
        </w:rPr>
        <w:t>.</w:t>
      </w:r>
      <w:r w:rsidR="000C28D6" w:rsidRPr="000B7EBE">
        <w:rPr>
          <w:rFonts w:ascii="Arial" w:hAnsi="Arial" w:cs="Arial"/>
          <w:sz w:val="22"/>
          <w:shd w:val="clear" w:color="auto" w:fill="FFFFFF"/>
        </w:rPr>
        <w:t xml:space="preserve"> (LEI 9.790/99, Art. 1º, § 1º).</w:t>
      </w:r>
    </w:p>
    <w:p w:rsidR="000C28D6" w:rsidRPr="000B7EBE" w:rsidRDefault="006D0AB4" w:rsidP="002E1F51">
      <w:pPr>
        <w:spacing w:after="0"/>
        <w:rPr>
          <w:rFonts w:ascii="Arial" w:hAnsi="Arial" w:cs="Arial"/>
        </w:rPr>
      </w:pPr>
      <w:r w:rsidRPr="000B7EBE">
        <w:rPr>
          <w:rFonts w:ascii="Arial" w:hAnsi="Arial" w:cs="Arial"/>
        </w:rPr>
        <w:tab/>
      </w:r>
    </w:p>
    <w:p w:rsidR="009E49D7" w:rsidRPr="000B7EBE" w:rsidRDefault="000C28D6" w:rsidP="002E1F51">
      <w:pPr>
        <w:spacing w:after="0"/>
        <w:rPr>
          <w:rFonts w:ascii="Arial" w:hAnsi="Arial" w:cs="Arial"/>
        </w:rPr>
      </w:pPr>
      <w:r w:rsidRPr="000B7EBE">
        <w:rPr>
          <w:rFonts w:ascii="Arial" w:hAnsi="Arial" w:cs="Arial"/>
        </w:rPr>
        <w:tab/>
      </w:r>
      <w:r w:rsidR="006D0AB4" w:rsidRPr="000B7EBE">
        <w:rPr>
          <w:rFonts w:ascii="Arial" w:hAnsi="Arial" w:cs="Arial"/>
        </w:rPr>
        <w:t>Embora sejam bem definidas</w:t>
      </w:r>
      <w:r w:rsidR="00B4291F" w:rsidRPr="000B7EBE">
        <w:rPr>
          <w:rFonts w:ascii="Arial" w:hAnsi="Arial" w:cs="Arial"/>
        </w:rPr>
        <w:t xml:space="preserve"> pela lei</w:t>
      </w:r>
      <w:r w:rsidR="007E7A72" w:rsidRPr="000B7EBE">
        <w:rPr>
          <w:rFonts w:ascii="Arial" w:hAnsi="Arial" w:cs="Arial"/>
        </w:rPr>
        <w:t>,</w:t>
      </w:r>
      <w:r w:rsidR="006D0AB4" w:rsidRPr="000B7EBE">
        <w:rPr>
          <w:rFonts w:ascii="Arial" w:hAnsi="Arial" w:cs="Arial"/>
        </w:rPr>
        <w:t xml:space="preserve"> há uma grande complexidade nas</w:t>
      </w:r>
      <w:r w:rsidR="0087544D" w:rsidRPr="000B7EBE">
        <w:rPr>
          <w:rFonts w:ascii="Arial" w:hAnsi="Arial" w:cs="Arial"/>
        </w:rPr>
        <w:t xml:space="preserve"> suas</w:t>
      </w:r>
      <w:r w:rsidR="006D0AB4" w:rsidRPr="000B7EBE">
        <w:rPr>
          <w:rFonts w:ascii="Arial" w:hAnsi="Arial" w:cs="Arial"/>
        </w:rPr>
        <w:t xml:space="preserve"> características</w:t>
      </w:r>
      <w:r w:rsidR="0087544D" w:rsidRPr="000B7EBE">
        <w:rPr>
          <w:rFonts w:ascii="Arial" w:hAnsi="Arial" w:cs="Arial"/>
        </w:rPr>
        <w:t>,</w:t>
      </w:r>
      <w:r w:rsidR="006D0AB4" w:rsidRPr="000B7EBE">
        <w:rPr>
          <w:rFonts w:ascii="Arial" w:hAnsi="Arial" w:cs="Arial"/>
        </w:rPr>
        <w:t xml:space="preserve"> tornando difícil a identificação</w:t>
      </w:r>
      <w:r w:rsidR="00CF302B" w:rsidRPr="000B7EBE">
        <w:rPr>
          <w:rFonts w:ascii="Arial" w:hAnsi="Arial" w:cs="Arial"/>
        </w:rPr>
        <w:t xml:space="preserve"> e </w:t>
      </w:r>
      <w:r w:rsidR="00492C41" w:rsidRPr="000B7EBE">
        <w:rPr>
          <w:rFonts w:ascii="Arial" w:hAnsi="Arial" w:cs="Arial"/>
        </w:rPr>
        <w:t>compreensão</w:t>
      </w:r>
      <w:r w:rsidR="006D0AB4" w:rsidRPr="000B7EBE">
        <w:rPr>
          <w:rFonts w:ascii="Arial" w:hAnsi="Arial" w:cs="Arial"/>
        </w:rPr>
        <w:t xml:space="preserve"> da natureza jurídica de</w:t>
      </w:r>
      <w:r w:rsidR="0087544D" w:rsidRPr="000B7EBE">
        <w:rPr>
          <w:rFonts w:ascii="Arial" w:hAnsi="Arial" w:cs="Arial"/>
        </w:rPr>
        <w:t xml:space="preserve"> muitas </w:t>
      </w:r>
      <w:r w:rsidR="006D0AB4" w:rsidRPr="000B7EBE">
        <w:rPr>
          <w:rFonts w:ascii="Arial" w:hAnsi="Arial" w:cs="Arial"/>
        </w:rPr>
        <w:t xml:space="preserve">organizações. </w:t>
      </w:r>
      <w:r w:rsidR="0087544D" w:rsidRPr="000B7EBE">
        <w:rPr>
          <w:rFonts w:ascii="Arial" w:hAnsi="Arial" w:cs="Arial"/>
        </w:rPr>
        <w:t xml:space="preserve">Nos termos da </w:t>
      </w:r>
      <w:r w:rsidR="0087544D" w:rsidRPr="000B7EBE">
        <w:rPr>
          <w:rFonts w:ascii="Arial" w:hAnsi="Arial" w:cs="Arial"/>
          <w:szCs w:val="24"/>
        </w:rPr>
        <w:t>Lei nº 9.790 de 23 de março de 1999</w:t>
      </w:r>
      <w:r w:rsidR="0087544D" w:rsidRPr="000B7EBE">
        <w:rPr>
          <w:rFonts w:ascii="Arial" w:hAnsi="Arial" w:cs="Arial"/>
        </w:rPr>
        <w:t xml:space="preserve">, para ser instituída a qualificação </w:t>
      </w:r>
      <w:r w:rsidR="007E7A72" w:rsidRPr="000B7EBE">
        <w:rPr>
          <w:rFonts w:ascii="Arial" w:hAnsi="Arial" w:cs="Arial"/>
        </w:rPr>
        <w:t>d</w:t>
      </w:r>
      <w:r w:rsidR="0087544D" w:rsidRPr="000B7EBE">
        <w:rPr>
          <w:rFonts w:ascii="Arial" w:hAnsi="Arial" w:cs="Arial"/>
        </w:rPr>
        <w:t xml:space="preserve">e sem fins lucrativos </w:t>
      </w:r>
      <w:r w:rsidR="007E7A72" w:rsidRPr="000B7EBE">
        <w:rPr>
          <w:rFonts w:ascii="Arial" w:hAnsi="Arial" w:cs="Arial"/>
        </w:rPr>
        <w:t>ou Organizações da Sociedade Civil de Interesse Público,</w:t>
      </w:r>
      <w:r w:rsidR="007E7A72" w:rsidRPr="000B7EBE">
        <w:rPr>
          <w:rFonts w:ascii="Arial" w:hAnsi="Arial" w:cs="Arial"/>
          <w:sz w:val="15"/>
          <w:szCs w:val="15"/>
          <w:shd w:val="clear" w:color="auto" w:fill="FFFFFF"/>
        </w:rPr>
        <w:t xml:space="preserve"> </w:t>
      </w:r>
      <w:r w:rsidR="0087544D" w:rsidRPr="000B7EBE">
        <w:rPr>
          <w:rFonts w:ascii="Arial" w:hAnsi="Arial" w:cs="Arial"/>
        </w:rPr>
        <w:t>as pessoas jurídicas do direito privado</w:t>
      </w:r>
      <w:r w:rsidR="007E7A72" w:rsidRPr="000B7EBE">
        <w:rPr>
          <w:rFonts w:ascii="Arial" w:hAnsi="Arial" w:cs="Arial"/>
        </w:rPr>
        <w:t xml:space="preserve"> terão que apresentar em seus objetivos sociais ao menos uma das finalidades expressas no seu </w:t>
      </w:r>
      <w:r w:rsidR="00EF50D5" w:rsidRPr="000B7EBE">
        <w:rPr>
          <w:rFonts w:ascii="Arial" w:hAnsi="Arial" w:cs="Arial"/>
        </w:rPr>
        <w:t>Art.</w:t>
      </w:r>
      <w:r w:rsidR="009E49D7" w:rsidRPr="000B7EBE">
        <w:rPr>
          <w:rFonts w:ascii="Arial" w:hAnsi="Arial" w:cs="Arial"/>
        </w:rPr>
        <w:t xml:space="preserve"> 3º:</w:t>
      </w:r>
    </w:p>
    <w:p w:rsidR="000C28D6" w:rsidRPr="000B7EBE" w:rsidRDefault="000C28D6" w:rsidP="002E1F51">
      <w:pPr>
        <w:spacing w:after="0"/>
        <w:rPr>
          <w:rFonts w:ascii="Arial" w:hAnsi="Arial" w:cs="Arial"/>
        </w:rPr>
      </w:pPr>
    </w:p>
    <w:p w:rsidR="009E49D7" w:rsidRPr="000B7EBE" w:rsidRDefault="009E49D7" w:rsidP="002E1F51">
      <w:pPr>
        <w:spacing w:after="0" w:line="240" w:lineRule="auto"/>
        <w:ind w:left="2268"/>
        <w:rPr>
          <w:rFonts w:ascii="Arial" w:hAnsi="Arial" w:cs="Arial"/>
          <w:sz w:val="22"/>
        </w:rPr>
      </w:pPr>
      <w:r w:rsidRPr="000B7EBE">
        <w:rPr>
          <w:rFonts w:ascii="Arial" w:hAnsi="Arial" w:cs="Arial"/>
          <w:sz w:val="22"/>
        </w:rPr>
        <w:t xml:space="preserve">I - </w:t>
      </w:r>
      <w:r w:rsidR="000B7EBE" w:rsidRPr="000B7EBE">
        <w:rPr>
          <w:rFonts w:ascii="Arial" w:hAnsi="Arial" w:cs="Arial"/>
          <w:sz w:val="22"/>
        </w:rPr>
        <w:t>Promoção</w:t>
      </w:r>
      <w:r w:rsidRPr="000B7EBE">
        <w:rPr>
          <w:rFonts w:ascii="Arial" w:hAnsi="Arial" w:cs="Arial"/>
          <w:sz w:val="22"/>
        </w:rPr>
        <w:t xml:space="preserve"> da assistência social;</w:t>
      </w:r>
    </w:p>
    <w:p w:rsidR="009E49D7" w:rsidRPr="000B7EBE" w:rsidRDefault="009E49D7" w:rsidP="002E1F51">
      <w:pPr>
        <w:spacing w:after="0" w:line="240" w:lineRule="auto"/>
        <w:ind w:left="2268"/>
        <w:rPr>
          <w:rFonts w:ascii="Arial" w:hAnsi="Arial" w:cs="Arial"/>
          <w:sz w:val="22"/>
        </w:rPr>
      </w:pPr>
      <w:bookmarkStart w:id="1" w:name="art3ii"/>
      <w:bookmarkEnd w:id="1"/>
      <w:r w:rsidRPr="000B7EBE">
        <w:rPr>
          <w:rFonts w:ascii="Arial" w:hAnsi="Arial" w:cs="Arial"/>
          <w:sz w:val="22"/>
        </w:rPr>
        <w:t xml:space="preserve">II - </w:t>
      </w:r>
      <w:r w:rsidR="000B7EBE" w:rsidRPr="000B7EBE">
        <w:rPr>
          <w:rFonts w:ascii="Arial" w:hAnsi="Arial" w:cs="Arial"/>
          <w:sz w:val="22"/>
        </w:rPr>
        <w:t>Promoção</w:t>
      </w:r>
      <w:r w:rsidRPr="000B7EBE">
        <w:rPr>
          <w:rFonts w:ascii="Arial" w:hAnsi="Arial" w:cs="Arial"/>
          <w:sz w:val="22"/>
        </w:rPr>
        <w:t xml:space="preserve"> da cultura, defesa e conservação do patrimônio histórico e artístico;</w:t>
      </w:r>
    </w:p>
    <w:p w:rsidR="009E49D7" w:rsidRPr="000B7EBE" w:rsidRDefault="009E49D7" w:rsidP="002E1F51">
      <w:pPr>
        <w:spacing w:after="0" w:line="240" w:lineRule="auto"/>
        <w:ind w:left="2268"/>
        <w:rPr>
          <w:rFonts w:ascii="Arial" w:hAnsi="Arial" w:cs="Arial"/>
          <w:sz w:val="22"/>
        </w:rPr>
      </w:pPr>
      <w:bookmarkStart w:id="2" w:name="art3iii"/>
      <w:bookmarkEnd w:id="2"/>
      <w:r w:rsidRPr="000B7EBE">
        <w:rPr>
          <w:rFonts w:ascii="Arial" w:hAnsi="Arial" w:cs="Arial"/>
          <w:sz w:val="22"/>
        </w:rPr>
        <w:t>III - promoção gratuita da educação, observando-se a forma complementar de participação das organizações de que trata esta Lei;</w:t>
      </w:r>
    </w:p>
    <w:p w:rsidR="009E49D7" w:rsidRPr="000B7EBE" w:rsidRDefault="009E49D7" w:rsidP="002E1F51">
      <w:pPr>
        <w:spacing w:after="0" w:line="240" w:lineRule="auto"/>
        <w:ind w:left="2268"/>
        <w:rPr>
          <w:rFonts w:ascii="Arial" w:hAnsi="Arial" w:cs="Arial"/>
          <w:sz w:val="22"/>
        </w:rPr>
      </w:pPr>
      <w:bookmarkStart w:id="3" w:name="art3iv"/>
      <w:bookmarkEnd w:id="3"/>
      <w:r w:rsidRPr="000B7EBE">
        <w:rPr>
          <w:rFonts w:ascii="Arial" w:hAnsi="Arial" w:cs="Arial"/>
          <w:sz w:val="22"/>
        </w:rPr>
        <w:t xml:space="preserve">IV - </w:t>
      </w:r>
      <w:r w:rsidR="000B7EBE" w:rsidRPr="000B7EBE">
        <w:rPr>
          <w:rFonts w:ascii="Arial" w:hAnsi="Arial" w:cs="Arial"/>
          <w:sz w:val="22"/>
        </w:rPr>
        <w:t>Promoção</w:t>
      </w:r>
      <w:r w:rsidRPr="000B7EBE">
        <w:rPr>
          <w:rFonts w:ascii="Arial" w:hAnsi="Arial" w:cs="Arial"/>
          <w:sz w:val="22"/>
        </w:rPr>
        <w:t xml:space="preserve"> gratuita da saúde, observando-se a forma complementar de participação das organizações de que trata esta Lei;</w:t>
      </w:r>
    </w:p>
    <w:p w:rsidR="009E49D7" w:rsidRPr="000B7EBE" w:rsidRDefault="009E49D7" w:rsidP="002E1F51">
      <w:pPr>
        <w:spacing w:after="0" w:line="240" w:lineRule="auto"/>
        <w:ind w:left="2268"/>
        <w:rPr>
          <w:rFonts w:ascii="Arial" w:hAnsi="Arial" w:cs="Arial"/>
          <w:sz w:val="22"/>
        </w:rPr>
      </w:pPr>
      <w:bookmarkStart w:id="4" w:name="art3v"/>
      <w:bookmarkEnd w:id="4"/>
      <w:r w:rsidRPr="000B7EBE">
        <w:rPr>
          <w:rFonts w:ascii="Arial" w:hAnsi="Arial" w:cs="Arial"/>
          <w:sz w:val="22"/>
        </w:rPr>
        <w:t xml:space="preserve">V - </w:t>
      </w:r>
      <w:r w:rsidR="000B7EBE" w:rsidRPr="000B7EBE">
        <w:rPr>
          <w:rFonts w:ascii="Arial" w:hAnsi="Arial" w:cs="Arial"/>
          <w:sz w:val="22"/>
        </w:rPr>
        <w:t>Promoção</w:t>
      </w:r>
      <w:r w:rsidRPr="000B7EBE">
        <w:rPr>
          <w:rFonts w:ascii="Arial" w:hAnsi="Arial" w:cs="Arial"/>
          <w:sz w:val="22"/>
        </w:rPr>
        <w:t xml:space="preserve"> da segurança alimentar e nutricional;</w:t>
      </w:r>
    </w:p>
    <w:p w:rsidR="009E49D7" w:rsidRPr="000B7EBE" w:rsidRDefault="009E49D7" w:rsidP="002E1F51">
      <w:pPr>
        <w:spacing w:after="0" w:line="240" w:lineRule="auto"/>
        <w:ind w:left="2268"/>
        <w:rPr>
          <w:rFonts w:ascii="Arial" w:hAnsi="Arial" w:cs="Arial"/>
          <w:sz w:val="22"/>
        </w:rPr>
      </w:pPr>
      <w:bookmarkStart w:id="5" w:name="art3vi"/>
      <w:bookmarkEnd w:id="5"/>
      <w:r w:rsidRPr="000B7EBE">
        <w:rPr>
          <w:rFonts w:ascii="Arial" w:hAnsi="Arial" w:cs="Arial"/>
          <w:sz w:val="22"/>
        </w:rPr>
        <w:t xml:space="preserve">VI - </w:t>
      </w:r>
      <w:r w:rsidR="000B7EBE" w:rsidRPr="000B7EBE">
        <w:rPr>
          <w:rFonts w:ascii="Arial" w:hAnsi="Arial" w:cs="Arial"/>
          <w:sz w:val="22"/>
        </w:rPr>
        <w:t>defesa, preservação E conservação</w:t>
      </w:r>
      <w:r w:rsidRPr="000B7EBE">
        <w:rPr>
          <w:rFonts w:ascii="Arial" w:hAnsi="Arial" w:cs="Arial"/>
          <w:sz w:val="22"/>
        </w:rPr>
        <w:t xml:space="preserve"> do meio ambiente e promoção do desenvolvimento sustentável;</w:t>
      </w:r>
    </w:p>
    <w:p w:rsidR="009E49D7" w:rsidRPr="000B7EBE" w:rsidRDefault="009E49D7" w:rsidP="002E1F51">
      <w:pPr>
        <w:spacing w:after="0" w:line="240" w:lineRule="auto"/>
        <w:ind w:left="2268"/>
        <w:rPr>
          <w:rFonts w:ascii="Arial" w:hAnsi="Arial" w:cs="Arial"/>
          <w:sz w:val="22"/>
        </w:rPr>
      </w:pPr>
      <w:bookmarkStart w:id="6" w:name="art3vii"/>
      <w:bookmarkEnd w:id="6"/>
      <w:r w:rsidRPr="000B7EBE">
        <w:rPr>
          <w:rFonts w:ascii="Arial" w:hAnsi="Arial" w:cs="Arial"/>
          <w:sz w:val="22"/>
        </w:rPr>
        <w:t>VII - promoção do voluntariado;</w:t>
      </w:r>
    </w:p>
    <w:p w:rsidR="009E49D7" w:rsidRPr="000B7EBE" w:rsidRDefault="009E49D7" w:rsidP="002E1F51">
      <w:pPr>
        <w:spacing w:after="0" w:line="240" w:lineRule="auto"/>
        <w:ind w:left="2268"/>
        <w:rPr>
          <w:rFonts w:ascii="Arial" w:hAnsi="Arial" w:cs="Arial"/>
          <w:sz w:val="22"/>
        </w:rPr>
      </w:pPr>
      <w:bookmarkStart w:id="7" w:name="art3viii"/>
      <w:bookmarkEnd w:id="7"/>
      <w:r w:rsidRPr="000B7EBE">
        <w:rPr>
          <w:rFonts w:ascii="Arial" w:hAnsi="Arial" w:cs="Arial"/>
          <w:sz w:val="22"/>
        </w:rPr>
        <w:t>VIII - promoção do desenvolvimento econômico e social e combate à pobreza;</w:t>
      </w:r>
    </w:p>
    <w:p w:rsidR="009E49D7" w:rsidRPr="000B7EBE" w:rsidRDefault="009E49D7" w:rsidP="002E1F51">
      <w:pPr>
        <w:spacing w:after="0" w:line="240" w:lineRule="auto"/>
        <w:ind w:left="2268"/>
        <w:rPr>
          <w:rFonts w:ascii="Arial" w:hAnsi="Arial" w:cs="Arial"/>
          <w:sz w:val="22"/>
        </w:rPr>
      </w:pPr>
      <w:bookmarkStart w:id="8" w:name="art3ix"/>
      <w:bookmarkEnd w:id="8"/>
      <w:r w:rsidRPr="000B7EBE">
        <w:rPr>
          <w:rFonts w:ascii="Arial" w:hAnsi="Arial" w:cs="Arial"/>
          <w:sz w:val="22"/>
        </w:rPr>
        <w:t xml:space="preserve">IX - </w:t>
      </w:r>
      <w:r w:rsidR="000B7EBE" w:rsidRPr="000B7EBE">
        <w:rPr>
          <w:rFonts w:ascii="Arial" w:hAnsi="Arial" w:cs="Arial"/>
          <w:sz w:val="22"/>
        </w:rPr>
        <w:t>Experimentação</w:t>
      </w:r>
      <w:r w:rsidRPr="000B7EBE">
        <w:rPr>
          <w:rFonts w:ascii="Arial" w:hAnsi="Arial" w:cs="Arial"/>
          <w:sz w:val="22"/>
        </w:rPr>
        <w:t xml:space="preserve">, não lucrativa, de novos modelos </w:t>
      </w:r>
      <w:r w:rsidR="000B7EBE" w:rsidRPr="000B7EBE">
        <w:rPr>
          <w:rFonts w:ascii="Arial" w:hAnsi="Arial" w:cs="Arial"/>
          <w:sz w:val="22"/>
        </w:rPr>
        <w:t>sócio produtivos</w:t>
      </w:r>
      <w:r w:rsidRPr="000B7EBE">
        <w:rPr>
          <w:rFonts w:ascii="Arial" w:hAnsi="Arial" w:cs="Arial"/>
          <w:sz w:val="22"/>
        </w:rPr>
        <w:t xml:space="preserve"> e de sistemas alternativos de produção, comércio, emprego e crédito;</w:t>
      </w:r>
    </w:p>
    <w:p w:rsidR="009E49D7" w:rsidRPr="000B7EBE" w:rsidRDefault="009E49D7" w:rsidP="002E1F51">
      <w:pPr>
        <w:spacing w:after="0" w:line="240" w:lineRule="auto"/>
        <w:ind w:left="2268"/>
        <w:rPr>
          <w:rFonts w:ascii="Arial" w:hAnsi="Arial" w:cs="Arial"/>
          <w:sz w:val="22"/>
        </w:rPr>
      </w:pPr>
      <w:bookmarkStart w:id="9" w:name="art3x"/>
      <w:bookmarkEnd w:id="9"/>
      <w:r w:rsidRPr="000B7EBE">
        <w:rPr>
          <w:rFonts w:ascii="Arial" w:hAnsi="Arial" w:cs="Arial"/>
          <w:sz w:val="22"/>
        </w:rPr>
        <w:t xml:space="preserve">X - </w:t>
      </w:r>
      <w:r w:rsidR="000B7EBE" w:rsidRPr="000B7EBE">
        <w:rPr>
          <w:rFonts w:ascii="Arial" w:hAnsi="Arial" w:cs="Arial"/>
          <w:sz w:val="22"/>
        </w:rPr>
        <w:t>Promoção</w:t>
      </w:r>
      <w:r w:rsidRPr="000B7EBE">
        <w:rPr>
          <w:rFonts w:ascii="Arial" w:hAnsi="Arial" w:cs="Arial"/>
          <w:sz w:val="22"/>
        </w:rPr>
        <w:t xml:space="preserve"> de direitos estabelecidos, construção de novos direitos e assessoria jurídica gratuita de interesse suplementar;</w:t>
      </w:r>
    </w:p>
    <w:p w:rsidR="009E49D7" w:rsidRPr="000B7EBE" w:rsidRDefault="009E49D7" w:rsidP="002E1F51">
      <w:pPr>
        <w:spacing w:after="0" w:line="240" w:lineRule="auto"/>
        <w:ind w:left="2268"/>
        <w:rPr>
          <w:rFonts w:ascii="Arial" w:hAnsi="Arial" w:cs="Arial"/>
          <w:sz w:val="22"/>
        </w:rPr>
      </w:pPr>
      <w:bookmarkStart w:id="10" w:name="art3xi"/>
      <w:bookmarkEnd w:id="10"/>
      <w:r w:rsidRPr="000B7EBE">
        <w:rPr>
          <w:rFonts w:ascii="Arial" w:hAnsi="Arial" w:cs="Arial"/>
          <w:sz w:val="22"/>
        </w:rPr>
        <w:t>XI - promoção da ética, da paz, da cidadania, dos direitos humanos, da democracia e de outros valores universais;</w:t>
      </w:r>
    </w:p>
    <w:p w:rsidR="009E49D7" w:rsidRPr="000B7EBE" w:rsidRDefault="009E49D7" w:rsidP="002E1F51">
      <w:pPr>
        <w:spacing w:after="0" w:line="240" w:lineRule="auto"/>
        <w:ind w:left="2268"/>
        <w:rPr>
          <w:rFonts w:ascii="Arial" w:hAnsi="Arial" w:cs="Arial"/>
          <w:sz w:val="22"/>
        </w:rPr>
      </w:pPr>
      <w:bookmarkStart w:id="11" w:name="art3xii"/>
      <w:bookmarkEnd w:id="11"/>
      <w:r w:rsidRPr="000B7EBE">
        <w:rPr>
          <w:rFonts w:ascii="Arial" w:hAnsi="Arial" w:cs="Arial"/>
          <w:sz w:val="22"/>
        </w:rPr>
        <w:t>XII - estudos e pesquisas, desenvolvimento de tecnologias alternativas, produção e divulgação de informações e conhecimentos técnicos e científicos que digam respeito às atividades mencionadas neste artigo.</w:t>
      </w:r>
    </w:p>
    <w:p w:rsidR="009E49D7" w:rsidRPr="000B7EBE" w:rsidRDefault="009E49D7" w:rsidP="002E1F51">
      <w:pPr>
        <w:spacing w:after="0" w:line="240" w:lineRule="auto"/>
        <w:ind w:left="2268"/>
        <w:rPr>
          <w:rFonts w:ascii="Arial" w:hAnsi="Arial" w:cs="Arial"/>
        </w:rPr>
      </w:pPr>
      <w:bookmarkStart w:id="12" w:name="art3xiii"/>
      <w:bookmarkEnd w:id="12"/>
      <w:r w:rsidRPr="000B7EBE">
        <w:rPr>
          <w:rFonts w:ascii="Arial" w:hAnsi="Arial" w:cs="Arial"/>
          <w:sz w:val="22"/>
        </w:rPr>
        <w:t>XIII - estudos e pesquisas para o desenvolvimento, a disponibilização e a implementação de tecnologias voltadas à mobilidade de pessoas, po</w:t>
      </w:r>
      <w:r w:rsidR="000C28D6" w:rsidRPr="000B7EBE">
        <w:rPr>
          <w:rFonts w:ascii="Arial" w:hAnsi="Arial" w:cs="Arial"/>
          <w:sz w:val="22"/>
        </w:rPr>
        <w:t>r qualquer meio de transporte. </w:t>
      </w:r>
      <w:r w:rsidR="000C28D6" w:rsidRPr="000B7EBE">
        <w:rPr>
          <w:rFonts w:ascii="Arial" w:hAnsi="Arial" w:cs="Arial"/>
          <w:sz w:val="22"/>
          <w:shd w:val="clear" w:color="auto" w:fill="FFFFFF"/>
        </w:rPr>
        <w:t>(LEI 9.790/99, Art. 3º).</w:t>
      </w:r>
    </w:p>
    <w:p w:rsidR="000C28D6" w:rsidRPr="000B7EBE" w:rsidRDefault="007E7A72" w:rsidP="002E1F51">
      <w:pPr>
        <w:spacing w:after="0"/>
        <w:rPr>
          <w:rFonts w:ascii="Arial" w:hAnsi="Arial" w:cs="Arial"/>
        </w:rPr>
      </w:pPr>
      <w:r w:rsidRPr="000B7EBE">
        <w:rPr>
          <w:rFonts w:ascii="Arial" w:hAnsi="Arial" w:cs="Arial"/>
        </w:rPr>
        <w:t xml:space="preserve"> </w:t>
      </w:r>
    </w:p>
    <w:p w:rsidR="00532377" w:rsidRPr="000B7EBE" w:rsidRDefault="00532377" w:rsidP="002E1F51">
      <w:pPr>
        <w:spacing w:after="0"/>
        <w:rPr>
          <w:rFonts w:ascii="Arial" w:hAnsi="Arial" w:cs="Arial"/>
        </w:rPr>
      </w:pPr>
      <w:r w:rsidRPr="000B7EBE">
        <w:rPr>
          <w:rFonts w:ascii="Arial" w:hAnsi="Arial" w:cs="Arial"/>
        </w:rPr>
        <w:tab/>
      </w:r>
      <w:r w:rsidR="00CF302B" w:rsidRPr="000B7EBE">
        <w:rPr>
          <w:rFonts w:ascii="Arial" w:hAnsi="Arial" w:cs="Arial"/>
        </w:rPr>
        <w:t xml:space="preserve">Atendido o disposto no Art. 3º exige-se ainda para serem qualificadas como </w:t>
      </w:r>
      <w:r w:rsidR="00AF7651" w:rsidRPr="000B7EBE">
        <w:rPr>
          <w:rFonts w:ascii="Arial" w:hAnsi="Arial" w:cs="Arial"/>
        </w:rPr>
        <w:t>Organizações da Sociedade Civil de Interesse Público, que</w:t>
      </w:r>
      <w:r w:rsidR="00CF302B" w:rsidRPr="000B7EBE">
        <w:rPr>
          <w:rFonts w:ascii="Arial" w:hAnsi="Arial" w:cs="Arial"/>
        </w:rPr>
        <w:t xml:space="preserve"> </w:t>
      </w:r>
      <w:r w:rsidRPr="000B7EBE">
        <w:rPr>
          <w:rFonts w:ascii="Arial" w:hAnsi="Arial" w:cs="Arial"/>
        </w:rPr>
        <w:t xml:space="preserve">estas organizações </w:t>
      </w:r>
      <w:r w:rsidR="00D441DD" w:rsidRPr="000B7EBE">
        <w:rPr>
          <w:rFonts w:ascii="Arial" w:hAnsi="Arial" w:cs="Arial"/>
        </w:rPr>
        <w:t xml:space="preserve">sejam regidas por estatuto, cujas normas expressamente disponham o contido no </w:t>
      </w:r>
      <w:r w:rsidR="00EF50D5" w:rsidRPr="000B7EBE">
        <w:rPr>
          <w:rFonts w:ascii="Arial" w:hAnsi="Arial" w:cs="Arial"/>
        </w:rPr>
        <w:t>Art.</w:t>
      </w:r>
      <w:r w:rsidR="00D441DD" w:rsidRPr="000B7EBE">
        <w:rPr>
          <w:rFonts w:ascii="Arial" w:hAnsi="Arial" w:cs="Arial"/>
        </w:rPr>
        <w:t xml:space="preserve"> 4º</w:t>
      </w:r>
      <w:r w:rsidRPr="000B7EBE">
        <w:rPr>
          <w:rFonts w:ascii="Arial" w:hAnsi="Arial" w:cs="Arial"/>
        </w:rPr>
        <w:t>:</w:t>
      </w:r>
    </w:p>
    <w:p w:rsidR="0064074E" w:rsidRPr="000B7EBE" w:rsidRDefault="00532377" w:rsidP="002E1F51">
      <w:pPr>
        <w:spacing w:after="0"/>
        <w:rPr>
          <w:rFonts w:ascii="Arial" w:hAnsi="Arial" w:cs="Arial"/>
        </w:rPr>
      </w:pPr>
      <w:r w:rsidRPr="000B7EBE">
        <w:rPr>
          <w:rFonts w:ascii="Arial" w:hAnsi="Arial" w:cs="Arial"/>
        </w:rPr>
        <w:tab/>
        <w:t>E</w:t>
      </w:r>
      <w:r w:rsidR="00D441DD" w:rsidRPr="000B7EBE">
        <w:rPr>
          <w:rFonts w:ascii="Arial" w:hAnsi="Arial" w:cs="Arial"/>
        </w:rPr>
        <w:t xml:space="preserve"> </w:t>
      </w:r>
      <w:r w:rsidRPr="000B7EBE">
        <w:rPr>
          <w:rFonts w:ascii="Arial" w:hAnsi="Arial" w:cs="Arial"/>
        </w:rPr>
        <w:t xml:space="preserve">por fim </w:t>
      </w:r>
      <w:r w:rsidR="00D441DD" w:rsidRPr="000B7EBE">
        <w:rPr>
          <w:rFonts w:ascii="Arial" w:hAnsi="Arial" w:cs="Arial"/>
        </w:rPr>
        <w:t>então</w:t>
      </w:r>
      <w:r w:rsidRPr="000B7EBE">
        <w:rPr>
          <w:rFonts w:ascii="Arial" w:hAnsi="Arial" w:cs="Arial"/>
        </w:rPr>
        <w:t>,</w:t>
      </w:r>
      <w:r w:rsidR="00CF302B" w:rsidRPr="000B7EBE">
        <w:rPr>
          <w:rFonts w:ascii="Arial" w:hAnsi="Arial" w:cs="Arial"/>
        </w:rPr>
        <w:t xml:space="preserve"> deverão</w:t>
      </w:r>
      <w:r w:rsidR="00D441DD" w:rsidRPr="000B7EBE">
        <w:rPr>
          <w:rFonts w:ascii="Arial" w:hAnsi="Arial" w:cs="Arial"/>
        </w:rPr>
        <w:t xml:space="preserve"> formular requerimento escrito ao Ministério da Justiça, que poderá ser deferido ou não.</w:t>
      </w:r>
    </w:p>
    <w:p w:rsidR="00EF50D5" w:rsidRPr="000B7EBE" w:rsidRDefault="00D441DD" w:rsidP="002E1F51">
      <w:pPr>
        <w:spacing w:after="0"/>
        <w:rPr>
          <w:rFonts w:ascii="Arial" w:hAnsi="Arial" w:cs="Arial"/>
        </w:rPr>
      </w:pPr>
      <w:r w:rsidRPr="000B7EBE">
        <w:rPr>
          <w:rFonts w:ascii="Arial" w:hAnsi="Arial" w:cs="Arial"/>
        </w:rPr>
        <w:tab/>
        <w:t xml:space="preserve">Ainda na </w:t>
      </w:r>
      <w:r w:rsidRPr="000B7EBE">
        <w:rPr>
          <w:rFonts w:ascii="Arial" w:hAnsi="Arial" w:cs="Arial"/>
          <w:szCs w:val="24"/>
        </w:rPr>
        <w:t>Lei nº 9.790 de 23 de março de 1999, no Art. 2º, onde cita as organizações que</w:t>
      </w:r>
      <w:r w:rsidR="00EF50D5" w:rsidRPr="000B7EBE">
        <w:rPr>
          <w:rFonts w:ascii="Arial" w:hAnsi="Arial" w:cs="Arial"/>
          <w:szCs w:val="24"/>
        </w:rPr>
        <w:t>,</w:t>
      </w:r>
      <w:r w:rsidRPr="000B7EBE">
        <w:rPr>
          <w:rFonts w:ascii="Arial" w:hAnsi="Arial" w:cs="Arial"/>
          <w:szCs w:val="24"/>
        </w:rPr>
        <w:t xml:space="preserve"> </w:t>
      </w:r>
      <w:r w:rsidR="00EF50D5" w:rsidRPr="000B7EBE">
        <w:rPr>
          <w:rFonts w:ascii="Arial" w:hAnsi="Arial" w:cs="Arial"/>
        </w:rPr>
        <w:t xml:space="preserve">ainda que se dediquem de qualquer forma às atividades descritas no art. 3º, não são passíveis de qualificação como Organizações da Sociedade Civil </w:t>
      </w:r>
      <w:r w:rsidR="00EF50D5" w:rsidRPr="000B7EBE">
        <w:rPr>
          <w:rFonts w:ascii="Arial" w:hAnsi="Arial" w:cs="Arial"/>
        </w:rPr>
        <w:lastRenderedPageBreak/>
        <w:t>de Interesse Público, encontra-</w:t>
      </w:r>
      <w:r w:rsidR="00126300" w:rsidRPr="000B7EBE">
        <w:rPr>
          <w:rFonts w:ascii="Arial" w:hAnsi="Arial" w:cs="Arial"/>
        </w:rPr>
        <w:t>se no Inciso X as Cooperativas, sendo então excluídas dessa conceituação.</w:t>
      </w:r>
    </w:p>
    <w:p w:rsidR="00C05E62" w:rsidRPr="000B7EBE" w:rsidRDefault="00C05E62" w:rsidP="002E1F51">
      <w:pPr>
        <w:spacing w:after="0"/>
        <w:rPr>
          <w:rFonts w:ascii="Arial" w:hAnsi="Arial" w:cs="Arial"/>
        </w:rPr>
      </w:pPr>
    </w:p>
    <w:p w:rsidR="00E87C21" w:rsidRPr="000B7EBE" w:rsidRDefault="00C05E62" w:rsidP="002E1F51">
      <w:pPr>
        <w:spacing w:after="0" w:line="240" w:lineRule="auto"/>
        <w:ind w:left="2268"/>
        <w:rPr>
          <w:rFonts w:ascii="Arial" w:hAnsi="Arial" w:cs="Arial"/>
          <w:sz w:val="22"/>
        </w:rPr>
      </w:pPr>
      <w:r w:rsidRPr="000B7EBE">
        <w:rPr>
          <w:rFonts w:ascii="Arial" w:hAnsi="Arial" w:cs="Arial"/>
          <w:sz w:val="22"/>
        </w:rPr>
        <w:t>Os empreendimentos cooperativistas são organizações particulares nesse contexto, pois apresentam uma importante função pública de desenvolvimento econômico, aliada à geração e distribuição de renda, à criação de empregos, bem como podem prover a sociedade de serviços como educação ou saúde - isso ocorre sem o objetivo de auferir ganhos extraordinários ou o chamado lucro econômico.</w:t>
      </w:r>
      <w:r w:rsidR="006A0BE9" w:rsidRPr="000B7EBE">
        <w:rPr>
          <w:rFonts w:ascii="Arial" w:hAnsi="Arial" w:cs="Arial"/>
          <w:sz w:val="22"/>
        </w:rPr>
        <w:t xml:space="preserve"> </w:t>
      </w:r>
      <w:r w:rsidRPr="000B7EBE">
        <w:rPr>
          <w:rFonts w:ascii="Arial" w:hAnsi="Arial" w:cs="Arial"/>
          <w:sz w:val="22"/>
        </w:rPr>
        <w:t xml:space="preserve">Como as cooperativas podem distribuir os resultados econômicos </w:t>
      </w:r>
      <w:r w:rsidRPr="000B7EBE">
        <w:rPr>
          <w:rFonts w:ascii="Arial" w:hAnsi="Arial" w:cs="Arial"/>
          <w:i/>
          <w:sz w:val="22"/>
        </w:rPr>
        <w:t>pro rata</w:t>
      </w:r>
      <w:r w:rsidRPr="000B7EBE">
        <w:rPr>
          <w:rFonts w:ascii="Arial" w:hAnsi="Arial" w:cs="Arial"/>
          <w:sz w:val="22"/>
        </w:rPr>
        <w:t xml:space="preserve">, essas organizações contribuem para a efetiva distribuição de renda entre </w:t>
      </w:r>
      <w:r w:rsidR="0016669E" w:rsidRPr="000B7EBE">
        <w:rPr>
          <w:rFonts w:ascii="Arial" w:hAnsi="Arial" w:cs="Arial"/>
          <w:sz w:val="22"/>
        </w:rPr>
        <w:t>seus associados</w:t>
      </w:r>
      <w:r w:rsidR="004912E6" w:rsidRPr="000B7EBE">
        <w:rPr>
          <w:rFonts w:ascii="Arial" w:hAnsi="Arial" w:cs="Arial"/>
          <w:sz w:val="22"/>
        </w:rPr>
        <w:t xml:space="preserve"> </w:t>
      </w:r>
      <w:r w:rsidR="00E87C21" w:rsidRPr="000B7EBE">
        <w:rPr>
          <w:rFonts w:ascii="Arial" w:hAnsi="Arial" w:cs="Arial"/>
          <w:sz w:val="22"/>
        </w:rPr>
        <w:t>(BIALOSKORSKI NETO, 2012, p. 209).</w:t>
      </w:r>
    </w:p>
    <w:p w:rsidR="006A0BE9" w:rsidRPr="000B7EBE" w:rsidRDefault="006A0BE9" w:rsidP="002E1F51">
      <w:pPr>
        <w:spacing w:after="0" w:line="240" w:lineRule="auto"/>
        <w:ind w:left="2268"/>
        <w:rPr>
          <w:rFonts w:ascii="Arial" w:hAnsi="Arial" w:cs="Arial"/>
          <w:sz w:val="20"/>
          <w:szCs w:val="20"/>
        </w:rPr>
      </w:pPr>
    </w:p>
    <w:p w:rsidR="00E87C21" w:rsidRPr="000B7EBE" w:rsidRDefault="00E87C21" w:rsidP="002E1F51">
      <w:pPr>
        <w:spacing w:after="0"/>
        <w:rPr>
          <w:rFonts w:ascii="Arial" w:hAnsi="Arial" w:cs="Arial"/>
        </w:rPr>
      </w:pPr>
    </w:p>
    <w:p w:rsidR="00D441DD" w:rsidRPr="000B7EBE" w:rsidRDefault="00EF50D5" w:rsidP="002E1F51">
      <w:pPr>
        <w:spacing w:after="0"/>
        <w:rPr>
          <w:rFonts w:ascii="Arial" w:hAnsi="Arial" w:cs="Arial"/>
        </w:rPr>
      </w:pPr>
      <w:r w:rsidRPr="000B7EBE">
        <w:rPr>
          <w:rFonts w:ascii="Arial" w:hAnsi="Arial" w:cs="Arial"/>
        </w:rPr>
        <w:tab/>
        <w:t>Portanto, mesmo apresentando algumas carac</w:t>
      </w:r>
      <w:r w:rsidR="00EE4FD5" w:rsidRPr="000B7EBE">
        <w:rPr>
          <w:rFonts w:ascii="Arial" w:hAnsi="Arial" w:cs="Arial"/>
        </w:rPr>
        <w:t xml:space="preserve">terísticas das organizações do Terceiro </w:t>
      </w:r>
      <w:r w:rsidR="000B7EBE" w:rsidRPr="000B7EBE">
        <w:rPr>
          <w:rFonts w:ascii="Arial" w:hAnsi="Arial" w:cs="Arial"/>
        </w:rPr>
        <w:t>Setor, segundo</w:t>
      </w:r>
      <w:r w:rsidR="00731EB3" w:rsidRPr="000B7EBE">
        <w:rPr>
          <w:rFonts w:ascii="Arial" w:hAnsi="Arial" w:cs="Arial"/>
        </w:rPr>
        <w:t xml:space="preserve"> a legislação, </w:t>
      </w:r>
      <w:r w:rsidRPr="000B7EBE">
        <w:rPr>
          <w:rFonts w:ascii="Arial" w:hAnsi="Arial" w:cs="Arial"/>
        </w:rPr>
        <w:t>as cooperativas não fazem parte deste setor.</w:t>
      </w:r>
      <w:r w:rsidR="00AF7651" w:rsidRPr="000B7EBE">
        <w:rPr>
          <w:rFonts w:ascii="Arial" w:hAnsi="Arial" w:cs="Arial"/>
        </w:rPr>
        <w:t xml:space="preserve"> Suscitando assim a complexidade na classificação</w:t>
      </w:r>
      <w:r w:rsidR="00476F97" w:rsidRPr="000B7EBE">
        <w:rPr>
          <w:rFonts w:ascii="Arial" w:hAnsi="Arial" w:cs="Arial"/>
        </w:rPr>
        <w:t xml:space="preserve"> tanto das O</w:t>
      </w:r>
      <w:r w:rsidR="00AF7651" w:rsidRPr="000B7EBE">
        <w:rPr>
          <w:rFonts w:ascii="Arial" w:hAnsi="Arial" w:cs="Arial"/>
        </w:rPr>
        <w:t>rganizações</w:t>
      </w:r>
      <w:r w:rsidR="00476F97" w:rsidRPr="000B7EBE">
        <w:rPr>
          <w:rFonts w:ascii="Arial" w:hAnsi="Arial" w:cs="Arial"/>
        </w:rPr>
        <w:t xml:space="preserve"> Sem Fins L</w:t>
      </w:r>
      <w:r w:rsidR="003268C8" w:rsidRPr="000B7EBE">
        <w:rPr>
          <w:rFonts w:ascii="Arial" w:hAnsi="Arial" w:cs="Arial"/>
        </w:rPr>
        <w:t>ucrativos como d</w:t>
      </w:r>
      <w:r w:rsidR="00AF7651" w:rsidRPr="000B7EBE">
        <w:rPr>
          <w:rFonts w:ascii="Arial" w:hAnsi="Arial" w:cs="Arial"/>
        </w:rPr>
        <w:t>as Cooperativas, pois além das finalidades e normas serem b</w:t>
      </w:r>
      <w:r w:rsidR="00802779" w:rsidRPr="000B7EBE">
        <w:rPr>
          <w:rFonts w:ascii="Arial" w:hAnsi="Arial" w:cs="Arial"/>
        </w:rPr>
        <w:t xml:space="preserve">astante similares, ainda a estrutura </w:t>
      </w:r>
      <w:r w:rsidR="003268C8" w:rsidRPr="000B7EBE">
        <w:rPr>
          <w:rFonts w:ascii="Arial" w:hAnsi="Arial" w:cs="Arial"/>
        </w:rPr>
        <w:t>e a forma de gestão através de Conselhos de Administração.</w:t>
      </w:r>
      <w:r w:rsidR="00802779" w:rsidRPr="000B7EBE">
        <w:rPr>
          <w:rFonts w:ascii="Arial" w:hAnsi="Arial" w:cs="Arial"/>
        </w:rPr>
        <w:t xml:space="preserve"> </w:t>
      </w:r>
      <w:r w:rsidR="003C677B" w:rsidRPr="000B7EBE">
        <w:rPr>
          <w:rFonts w:ascii="Arial" w:hAnsi="Arial" w:cs="Arial"/>
        </w:rPr>
        <w:t>Para</w:t>
      </w:r>
      <w:r w:rsidR="003268C8" w:rsidRPr="000B7EBE">
        <w:rPr>
          <w:rFonts w:ascii="Arial" w:hAnsi="Arial" w:cs="Arial"/>
        </w:rPr>
        <w:t xml:space="preserve"> Hudson (2004) a administração é igualmente importante também nestas organizações, embora até </w:t>
      </w:r>
      <w:r w:rsidR="003C677B" w:rsidRPr="000B7EBE">
        <w:rPr>
          <w:rFonts w:ascii="Arial" w:hAnsi="Arial" w:cs="Arial"/>
        </w:rPr>
        <w:t>meados d</w:t>
      </w:r>
      <w:r w:rsidR="003268C8" w:rsidRPr="000B7EBE">
        <w:rPr>
          <w:rFonts w:ascii="Arial" w:hAnsi="Arial" w:cs="Arial"/>
        </w:rPr>
        <w:t xml:space="preserve">a década de </w:t>
      </w:r>
      <w:r w:rsidR="00E87C21" w:rsidRPr="000B7EBE">
        <w:rPr>
          <w:rFonts w:ascii="Arial" w:hAnsi="Arial" w:cs="Arial"/>
        </w:rPr>
        <w:t>70 a administração fosse</w:t>
      </w:r>
      <w:r w:rsidR="003C677B" w:rsidRPr="000B7EBE">
        <w:rPr>
          <w:rFonts w:ascii="Arial" w:hAnsi="Arial" w:cs="Arial"/>
        </w:rPr>
        <w:t xml:space="preserve"> aspecto que não poderia fazer parte da cultura de organizações orientadas por valores, mas apenas do mundo dos negócios e de empresas que necessitassem de ações estratégicas </w:t>
      </w:r>
      <w:r w:rsidR="00576738" w:rsidRPr="000B7EBE">
        <w:rPr>
          <w:rFonts w:ascii="Arial" w:hAnsi="Arial" w:cs="Arial"/>
        </w:rPr>
        <w:t xml:space="preserve">com objetivos específicos </w:t>
      </w:r>
      <w:r w:rsidR="003C677B" w:rsidRPr="000B7EBE">
        <w:rPr>
          <w:rFonts w:ascii="Arial" w:hAnsi="Arial" w:cs="Arial"/>
        </w:rPr>
        <w:t>para maximizar</w:t>
      </w:r>
      <w:r w:rsidR="00CC02FC" w:rsidRPr="000B7EBE">
        <w:rPr>
          <w:rFonts w:ascii="Arial" w:hAnsi="Arial" w:cs="Arial"/>
        </w:rPr>
        <w:t xml:space="preserve"> os</w:t>
      </w:r>
      <w:r w:rsidR="003C677B" w:rsidRPr="000B7EBE">
        <w:rPr>
          <w:rFonts w:ascii="Arial" w:hAnsi="Arial" w:cs="Arial"/>
        </w:rPr>
        <w:t xml:space="preserve"> resultados. </w:t>
      </w:r>
    </w:p>
    <w:p w:rsidR="00C05E62" w:rsidRPr="000B7EBE" w:rsidRDefault="00C05E62" w:rsidP="002E1F51">
      <w:pPr>
        <w:spacing w:after="0"/>
        <w:rPr>
          <w:rFonts w:ascii="Arial" w:hAnsi="Arial" w:cs="Arial"/>
        </w:rPr>
      </w:pPr>
    </w:p>
    <w:p w:rsidR="00E87C21" w:rsidRPr="000B7EBE" w:rsidRDefault="00546E6B" w:rsidP="002E1F51">
      <w:pPr>
        <w:spacing w:after="0" w:line="240" w:lineRule="auto"/>
        <w:ind w:left="2268"/>
        <w:rPr>
          <w:rFonts w:ascii="Arial" w:hAnsi="Arial" w:cs="Arial"/>
          <w:sz w:val="22"/>
        </w:rPr>
      </w:pPr>
      <w:r w:rsidRPr="000B7EBE">
        <w:rPr>
          <w:rFonts w:ascii="Arial" w:hAnsi="Arial" w:cs="Arial"/>
          <w:sz w:val="22"/>
        </w:rPr>
        <w:t>O conceito de Terceiro S</w:t>
      </w:r>
      <w:r w:rsidR="00E87C21" w:rsidRPr="000B7EBE">
        <w:rPr>
          <w:rFonts w:ascii="Arial" w:hAnsi="Arial" w:cs="Arial"/>
          <w:sz w:val="22"/>
        </w:rPr>
        <w:t>etor é adotado no Brasil e nos países anglo-saxões, mas há discussões e controvérsias a esse respeito. Na União Europeia, há um conceito de economia social que é mais a</w:t>
      </w:r>
      <w:r w:rsidRPr="000B7EBE">
        <w:rPr>
          <w:rFonts w:ascii="Arial" w:hAnsi="Arial" w:cs="Arial"/>
          <w:sz w:val="22"/>
        </w:rPr>
        <w:t>mplo e frequentemente o termo "Terceiro S</w:t>
      </w:r>
      <w:r w:rsidR="00E87C21" w:rsidRPr="000B7EBE">
        <w:rPr>
          <w:rFonts w:ascii="Arial" w:hAnsi="Arial" w:cs="Arial"/>
          <w:sz w:val="22"/>
        </w:rPr>
        <w:t>etor" é expandido em limites até como sinônimo de economia social, de forma a abranger suas organizações cooperativas (BIALOSKORSKI NETO, 2012, p. 209).</w:t>
      </w:r>
    </w:p>
    <w:p w:rsidR="00E87C21" w:rsidRPr="000B7EBE" w:rsidRDefault="00E87C21" w:rsidP="002E1F51">
      <w:pPr>
        <w:spacing w:after="0"/>
        <w:rPr>
          <w:rFonts w:ascii="Arial" w:hAnsi="Arial" w:cs="Arial"/>
        </w:rPr>
      </w:pPr>
    </w:p>
    <w:p w:rsidR="00C67FD4" w:rsidRPr="000B7EBE" w:rsidRDefault="00C67FD4" w:rsidP="002E1F51">
      <w:pPr>
        <w:spacing w:after="0"/>
        <w:rPr>
          <w:rFonts w:ascii="Arial" w:hAnsi="Arial" w:cs="Arial"/>
        </w:rPr>
      </w:pPr>
      <w:r w:rsidRPr="000B7EBE">
        <w:rPr>
          <w:rFonts w:ascii="Arial" w:hAnsi="Arial" w:cs="Arial"/>
        </w:rPr>
        <w:tab/>
        <w:t>É importante notar que nos dias de hoje as Cooperativas estão</w:t>
      </w:r>
      <w:r w:rsidR="00E74946" w:rsidRPr="000B7EBE">
        <w:rPr>
          <w:rFonts w:ascii="Arial" w:hAnsi="Arial" w:cs="Arial"/>
        </w:rPr>
        <w:t xml:space="preserve"> mesmo</w:t>
      </w:r>
      <w:r w:rsidRPr="000B7EBE">
        <w:rPr>
          <w:rFonts w:ascii="Arial" w:hAnsi="Arial" w:cs="Arial"/>
        </w:rPr>
        <w:t xml:space="preserve"> além da economia social, sendo que o terceiro setor </w:t>
      </w:r>
      <w:r w:rsidR="00E74946" w:rsidRPr="000B7EBE">
        <w:rPr>
          <w:rFonts w:ascii="Arial" w:hAnsi="Arial" w:cs="Arial"/>
        </w:rPr>
        <w:t>considera-se</w:t>
      </w:r>
      <w:r w:rsidRPr="000B7EBE">
        <w:rPr>
          <w:rFonts w:ascii="Arial" w:hAnsi="Arial" w:cs="Arial"/>
        </w:rPr>
        <w:t xml:space="preserve"> mais limitado</w:t>
      </w:r>
      <w:r w:rsidR="00E74946" w:rsidRPr="000B7EBE">
        <w:rPr>
          <w:rFonts w:ascii="Arial" w:hAnsi="Arial" w:cs="Arial"/>
        </w:rPr>
        <w:t xml:space="preserve"> a prestações de serviços públicos como </w:t>
      </w:r>
      <w:r w:rsidRPr="000B7EBE">
        <w:rPr>
          <w:rFonts w:ascii="Arial" w:hAnsi="Arial" w:cs="Arial"/>
        </w:rPr>
        <w:t>as associações, ONGs, entidades beneficentes, fundações, etc.</w:t>
      </w:r>
    </w:p>
    <w:p w:rsidR="00E87C21" w:rsidRPr="000B7EBE" w:rsidRDefault="00E87C21" w:rsidP="002E1F51">
      <w:pPr>
        <w:spacing w:after="0"/>
        <w:rPr>
          <w:rFonts w:ascii="Arial" w:hAnsi="Arial" w:cs="Arial"/>
        </w:rPr>
      </w:pPr>
    </w:p>
    <w:p w:rsidR="00243C69" w:rsidRPr="000B7EBE" w:rsidRDefault="00243C69" w:rsidP="002E1F51">
      <w:pPr>
        <w:spacing w:after="0"/>
        <w:rPr>
          <w:rFonts w:ascii="Arial" w:hAnsi="Arial" w:cs="Arial"/>
        </w:rPr>
      </w:pPr>
      <w:r w:rsidRPr="000B7EBE">
        <w:rPr>
          <w:rFonts w:ascii="Arial" w:eastAsia="Times New Roman" w:hAnsi="Arial" w:cs="Arial"/>
          <w:szCs w:val="24"/>
          <w:lang w:eastAsia="pt-BR"/>
        </w:rPr>
        <w:t>2.</w:t>
      </w:r>
      <w:r w:rsidR="00476F97" w:rsidRPr="000B7EBE">
        <w:rPr>
          <w:rFonts w:ascii="Arial" w:eastAsia="Times New Roman" w:hAnsi="Arial" w:cs="Arial"/>
          <w:szCs w:val="24"/>
          <w:lang w:eastAsia="pt-BR"/>
        </w:rPr>
        <w:t>2</w:t>
      </w:r>
      <w:r w:rsidRPr="000B7EBE">
        <w:rPr>
          <w:rFonts w:ascii="Arial" w:eastAsia="Times New Roman" w:hAnsi="Arial" w:cs="Arial"/>
          <w:szCs w:val="24"/>
          <w:lang w:eastAsia="pt-BR"/>
        </w:rPr>
        <w:t xml:space="preserve">.2 </w:t>
      </w:r>
      <w:r w:rsidR="004912E6" w:rsidRPr="000B7EBE">
        <w:rPr>
          <w:rFonts w:ascii="Arial" w:eastAsia="Times New Roman" w:hAnsi="Arial" w:cs="Arial"/>
          <w:szCs w:val="24"/>
          <w:lang w:eastAsia="pt-BR"/>
        </w:rPr>
        <w:t>Entidades e</w:t>
      </w:r>
      <w:r w:rsidR="00E552EA" w:rsidRPr="000B7EBE">
        <w:rPr>
          <w:rFonts w:ascii="Arial" w:eastAsia="Times New Roman" w:hAnsi="Arial" w:cs="Arial"/>
          <w:szCs w:val="24"/>
          <w:lang w:eastAsia="pt-BR"/>
        </w:rPr>
        <w:t>mpresariais</w:t>
      </w:r>
      <w:r w:rsidR="004912E6" w:rsidRPr="000B7EBE">
        <w:rPr>
          <w:rFonts w:ascii="Arial" w:eastAsia="Times New Roman" w:hAnsi="Arial" w:cs="Arial"/>
          <w:szCs w:val="24"/>
          <w:lang w:eastAsia="pt-BR"/>
        </w:rPr>
        <w:t xml:space="preserve"> c</w:t>
      </w:r>
      <w:r w:rsidR="005E5E45" w:rsidRPr="000B7EBE">
        <w:rPr>
          <w:rFonts w:ascii="Arial" w:eastAsia="Times New Roman" w:hAnsi="Arial" w:cs="Arial"/>
          <w:szCs w:val="24"/>
          <w:lang w:eastAsia="pt-BR"/>
        </w:rPr>
        <w:t>ooperativa</w:t>
      </w:r>
    </w:p>
    <w:p w:rsidR="00E74946" w:rsidRPr="000B7EBE" w:rsidRDefault="00E74946" w:rsidP="002E1F51">
      <w:pPr>
        <w:spacing w:after="0"/>
        <w:rPr>
          <w:rFonts w:ascii="Arial" w:hAnsi="Arial" w:cs="Arial"/>
          <w:szCs w:val="24"/>
          <w:shd w:val="clear" w:color="auto" w:fill="FFFFFF"/>
        </w:rPr>
      </w:pPr>
    </w:p>
    <w:p w:rsidR="00F02903" w:rsidRPr="000B7EBE" w:rsidRDefault="00E74946" w:rsidP="002E1F51">
      <w:pPr>
        <w:spacing w:after="0"/>
        <w:rPr>
          <w:rFonts w:ascii="Arial" w:hAnsi="Arial" w:cs="Arial"/>
        </w:rPr>
      </w:pPr>
      <w:r w:rsidRPr="000B7EBE">
        <w:rPr>
          <w:rFonts w:ascii="Arial" w:hAnsi="Arial" w:cs="Arial"/>
        </w:rPr>
        <w:lastRenderedPageBreak/>
        <w:tab/>
      </w:r>
      <w:r w:rsidR="00B24607" w:rsidRPr="000B7EBE">
        <w:rPr>
          <w:rFonts w:ascii="Arial" w:hAnsi="Arial" w:cs="Arial"/>
          <w:szCs w:val="24"/>
          <w:shd w:val="clear" w:color="auto" w:fill="FFFFFF"/>
        </w:rPr>
        <w:t xml:space="preserve"> A Natureza Jurídica de </w:t>
      </w:r>
      <w:r w:rsidR="00E76290" w:rsidRPr="000B7EBE">
        <w:rPr>
          <w:rFonts w:ascii="Arial" w:hAnsi="Arial" w:cs="Arial"/>
          <w:szCs w:val="24"/>
          <w:shd w:val="clear" w:color="auto" w:fill="FFFFFF"/>
        </w:rPr>
        <w:t>Cooperativa está classificada pela CONCLA - IBGE s</w:t>
      </w:r>
      <w:r w:rsidR="003E129D" w:rsidRPr="000B7EBE">
        <w:rPr>
          <w:rFonts w:ascii="Arial" w:hAnsi="Arial" w:cs="Arial"/>
          <w:szCs w:val="24"/>
          <w:shd w:val="clear" w:color="auto" w:fill="FFFFFF"/>
        </w:rPr>
        <w:t>ob o código 214-</w:t>
      </w:r>
      <w:r w:rsidR="003E129D" w:rsidRPr="000B7EBE">
        <w:rPr>
          <w:rFonts w:ascii="Arial" w:hAnsi="Arial" w:cs="Arial"/>
        </w:rPr>
        <w:t>3</w:t>
      </w:r>
      <w:r w:rsidR="00E76290" w:rsidRPr="000B7EBE">
        <w:rPr>
          <w:rFonts w:ascii="Arial" w:hAnsi="Arial" w:cs="Arial"/>
        </w:rPr>
        <w:t xml:space="preserve"> como Entidades Empresariais. Esta Natureza Jurídica compreende:</w:t>
      </w:r>
    </w:p>
    <w:p w:rsidR="00B24607" w:rsidRPr="000B7EBE" w:rsidRDefault="00B24607" w:rsidP="002E1F51">
      <w:pPr>
        <w:spacing w:after="0"/>
        <w:rPr>
          <w:rFonts w:ascii="Arial" w:hAnsi="Arial" w:cs="Arial"/>
        </w:rPr>
      </w:pPr>
    </w:p>
    <w:p w:rsidR="00B24607" w:rsidRPr="000B7EBE" w:rsidRDefault="00E76290" w:rsidP="002E1F51">
      <w:pPr>
        <w:spacing w:after="0" w:line="240" w:lineRule="auto"/>
        <w:ind w:left="2268"/>
        <w:rPr>
          <w:rFonts w:ascii="Arial" w:hAnsi="Arial" w:cs="Arial"/>
          <w:sz w:val="22"/>
        </w:rPr>
      </w:pPr>
      <w:r w:rsidRPr="000B7EBE">
        <w:rPr>
          <w:rFonts w:ascii="Arial" w:hAnsi="Arial" w:cs="Arial"/>
          <w:sz w:val="22"/>
        </w:rPr>
        <w:t>As sociedades de pessoas que se obrigam, através da celebração de contratos de sociedades cooperativas, a contribuir, com bens ou serviços, para o exercício de uma atividade econômica, de proveito comum, sem objetivo de lucro, podendo ter por objeto qualquer gênero de serviço, operação ou atividade. As cooperativas independentemente da atividade que explorem, serão sempre consideradas sociedades simples, porém, devem arquivar seus atos no órgão executor do Registro Público de Empre</w:t>
      </w:r>
      <w:r w:rsidR="004912E6" w:rsidRPr="000B7EBE">
        <w:rPr>
          <w:rFonts w:ascii="Arial" w:hAnsi="Arial" w:cs="Arial"/>
          <w:sz w:val="22"/>
        </w:rPr>
        <w:t>sas Mercantis (Junta Comercial)</w:t>
      </w:r>
      <w:r w:rsidR="00B24607" w:rsidRPr="000B7EBE">
        <w:rPr>
          <w:rFonts w:ascii="Arial" w:hAnsi="Arial" w:cs="Arial"/>
          <w:sz w:val="22"/>
        </w:rPr>
        <w:t xml:space="preserve"> (CONCLA - IBGE, 2016).</w:t>
      </w:r>
    </w:p>
    <w:p w:rsidR="000C28D6" w:rsidRPr="000B7EBE" w:rsidRDefault="000C28D6" w:rsidP="002E1F51">
      <w:pPr>
        <w:spacing w:after="0"/>
        <w:rPr>
          <w:rFonts w:ascii="Arial" w:hAnsi="Arial" w:cs="Arial"/>
          <w:szCs w:val="24"/>
        </w:rPr>
      </w:pPr>
    </w:p>
    <w:p w:rsidR="00C05E62" w:rsidRPr="000B7EBE" w:rsidRDefault="0077131B" w:rsidP="002E1F51">
      <w:pPr>
        <w:spacing w:after="0"/>
        <w:rPr>
          <w:rFonts w:ascii="Arial" w:hAnsi="Arial" w:cs="Arial"/>
          <w:szCs w:val="24"/>
        </w:rPr>
      </w:pPr>
      <w:r w:rsidRPr="000B7EBE">
        <w:rPr>
          <w:rFonts w:ascii="Arial" w:hAnsi="Arial" w:cs="Arial"/>
          <w:szCs w:val="24"/>
        </w:rPr>
        <w:tab/>
        <w:t>É notável a complexidade n</w:t>
      </w:r>
      <w:r w:rsidR="00A74164" w:rsidRPr="000B7EBE">
        <w:rPr>
          <w:rFonts w:ascii="Arial" w:hAnsi="Arial" w:cs="Arial"/>
          <w:szCs w:val="24"/>
        </w:rPr>
        <w:t>a</w:t>
      </w:r>
      <w:r w:rsidRPr="000B7EBE">
        <w:rPr>
          <w:rFonts w:ascii="Arial" w:hAnsi="Arial" w:cs="Arial"/>
          <w:szCs w:val="24"/>
        </w:rPr>
        <w:t xml:space="preserve"> </w:t>
      </w:r>
      <w:r w:rsidR="00A74164" w:rsidRPr="000B7EBE">
        <w:rPr>
          <w:rFonts w:ascii="Arial" w:hAnsi="Arial" w:cs="Arial"/>
          <w:szCs w:val="24"/>
        </w:rPr>
        <w:t>contextualização de</w:t>
      </w:r>
      <w:r w:rsidRPr="000B7EBE">
        <w:rPr>
          <w:rFonts w:ascii="Arial" w:hAnsi="Arial" w:cs="Arial"/>
          <w:szCs w:val="24"/>
        </w:rPr>
        <w:t xml:space="preserve"> Cooperativa</w:t>
      </w:r>
      <w:r w:rsidR="005E5E45" w:rsidRPr="000B7EBE">
        <w:rPr>
          <w:rFonts w:ascii="Arial" w:hAnsi="Arial" w:cs="Arial"/>
          <w:szCs w:val="24"/>
        </w:rPr>
        <w:t>.</w:t>
      </w:r>
      <w:r w:rsidRPr="000B7EBE">
        <w:rPr>
          <w:rFonts w:ascii="Arial" w:hAnsi="Arial" w:cs="Arial"/>
          <w:szCs w:val="24"/>
        </w:rPr>
        <w:t xml:space="preserve"> </w:t>
      </w:r>
      <w:r w:rsidR="005E5E45" w:rsidRPr="000B7EBE">
        <w:rPr>
          <w:rFonts w:ascii="Arial" w:hAnsi="Arial" w:cs="Arial"/>
          <w:szCs w:val="24"/>
        </w:rPr>
        <w:t>A</w:t>
      </w:r>
      <w:r w:rsidRPr="000B7EBE">
        <w:rPr>
          <w:rFonts w:ascii="Arial" w:hAnsi="Arial" w:cs="Arial"/>
          <w:szCs w:val="24"/>
        </w:rPr>
        <w:t>inda que seja regulamentada</w:t>
      </w:r>
      <w:r w:rsidR="00A74164" w:rsidRPr="000B7EBE">
        <w:rPr>
          <w:rFonts w:ascii="Arial" w:hAnsi="Arial" w:cs="Arial"/>
          <w:szCs w:val="24"/>
        </w:rPr>
        <w:t>, identifica-se algumas contradições que dificultam o entendimento da sua classificação como organização</w:t>
      </w:r>
      <w:r w:rsidRPr="000B7EBE">
        <w:rPr>
          <w:rFonts w:ascii="Arial" w:hAnsi="Arial" w:cs="Arial"/>
          <w:szCs w:val="24"/>
        </w:rPr>
        <w:t xml:space="preserve">. </w:t>
      </w:r>
      <w:r w:rsidR="0028527D" w:rsidRPr="000B7EBE">
        <w:rPr>
          <w:rFonts w:ascii="Arial" w:hAnsi="Arial" w:cs="Arial"/>
          <w:szCs w:val="24"/>
        </w:rPr>
        <w:t>Sem objetivo de lucro na definição da CONCLA</w:t>
      </w:r>
      <w:r w:rsidR="00C71306" w:rsidRPr="000B7EBE">
        <w:rPr>
          <w:rFonts w:ascii="Arial" w:hAnsi="Arial" w:cs="Arial"/>
          <w:szCs w:val="24"/>
        </w:rPr>
        <w:t xml:space="preserve"> e também no Art. </w:t>
      </w:r>
      <w:r w:rsidR="0011005F" w:rsidRPr="000B7EBE">
        <w:rPr>
          <w:rFonts w:ascii="Arial" w:hAnsi="Arial" w:cs="Arial"/>
          <w:szCs w:val="24"/>
        </w:rPr>
        <w:t xml:space="preserve">3º </w:t>
      </w:r>
      <w:r w:rsidR="0011005F" w:rsidRPr="000B7EBE">
        <w:rPr>
          <w:rFonts w:ascii="Arial" w:hAnsi="Arial" w:cs="Arial"/>
          <w:szCs w:val="24"/>
          <w:shd w:val="clear" w:color="auto" w:fill="FFFFFF"/>
        </w:rPr>
        <w:t xml:space="preserve">Lei nº </w:t>
      </w:r>
      <w:r w:rsidR="0011005F" w:rsidRPr="000B7EBE">
        <w:rPr>
          <w:rFonts w:ascii="Arial" w:hAnsi="Arial" w:cs="Arial"/>
        </w:rPr>
        <w:t>5.764 de 16 de dezembro de 1971</w:t>
      </w:r>
      <w:r w:rsidR="00195001" w:rsidRPr="000B7EBE">
        <w:rPr>
          <w:rFonts w:ascii="Arial" w:hAnsi="Arial" w:cs="Arial"/>
        </w:rPr>
        <w:t>,</w:t>
      </w:r>
      <w:r w:rsidR="00FC3E0E" w:rsidRPr="000B7EBE">
        <w:rPr>
          <w:rFonts w:ascii="Arial" w:hAnsi="Arial" w:cs="Arial"/>
        </w:rPr>
        <w:t xml:space="preserve"> onde diz que</w:t>
      </w:r>
      <w:r w:rsidR="00195001" w:rsidRPr="000B7EBE">
        <w:rPr>
          <w:rFonts w:ascii="Arial" w:hAnsi="Arial" w:cs="Arial"/>
        </w:rPr>
        <w:t xml:space="preserve"> </w:t>
      </w:r>
      <w:r w:rsidR="0011005F" w:rsidRPr="000B7EBE">
        <w:rPr>
          <w:rFonts w:ascii="Arial" w:hAnsi="Arial" w:cs="Arial"/>
        </w:rPr>
        <w:t>"Celebram contrato de sociedade cooperativa as pessoas que reciprocamente se obrigam a contribuir com bens ou serviços para o exercício de uma atividade econômica, de proveito comum, sem objetivo de lucro", a</w:t>
      </w:r>
      <w:r w:rsidR="0011005F" w:rsidRPr="000B7EBE">
        <w:rPr>
          <w:rFonts w:ascii="Arial" w:hAnsi="Arial" w:cs="Arial"/>
          <w:szCs w:val="24"/>
        </w:rPr>
        <w:t xml:space="preserve">ssim como as organizações </w:t>
      </w:r>
      <w:r w:rsidR="0028527D" w:rsidRPr="000B7EBE">
        <w:rPr>
          <w:rFonts w:ascii="Arial" w:hAnsi="Arial" w:cs="Arial"/>
          <w:szCs w:val="24"/>
        </w:rPr>
        <w:t>do Terceiro Setor, porém</w:t>
      </w:r>
      <w:r w:rsidR="00A1048C" w:rsidRPr="000B7EBE">
        <w:rPr>
          <w:rFonts w:ascii="Arial" w:hAnsi="Arial" w:cs="Arial"/>
          <w:szCs w:val="24"/>
        </w:rPr>
        <w:t>,</w:t>
      </w:r>
      <w:r w:rsidR="0028527D" w:rsidRPr="000B7EBE">
        <w:rPr>
          <w:rFonts w:ascii="Arial" w:hAnsi="Arial" w:cs="Arial"/>
          <w:szCs w:val="24"/>
        </w:rPr>
        <w:t xml:space="preserve"> </w:t>
      </w:r>
      <w:r w:rsidR="00A1048C" w:rsidRPr="000B7EBE">
        <w:rPr>
          <w:rFonts w:ascii="Arial" w:hAnsi="Arial" w:cs="Arial"/>
          <w:szCs w:val="24"/>
        </w:rPr>
        <w:t xml:space="preserve">como se sabe, as cooperativas </w:t>
      </w:r>
      <w:r w:rsidR="00560F16" w:rsidRPr="000B7EBE">
        <w:rPr>
          <w:rFonts w:ascii="Arial" w:hAnsi="Arial" w:cs="Arial"/>
          <w:szCs w:val="24"/>
        </w:rPr>
        <w:t>operam com</w:t>
      </w:r>
      <w:r w:rsidR="003B39FB" w:rsidRPr="000B7EBE">
        <w:rPr>
          <w:rFonts w:ascii="Arial" w:hAnsi="Arial" w:cs="Arial"/>
          <w:szCs w:val="24"/>
        </w:rPr>
        <w:t xml:space="preserve"> lucro que são divididos entre os cooperado</w:t>
      </w:r>
      <w:r w:rsidR="00560F16" w:rsidRPr="000B7EBE">
        <w:rPr>
          <w:rFonts w:ascii="Arial" w:hAnsi="Arial" w:cs="Arial"/>
          <w:szCs w:val="24"/>
        </w:rPr>
        <w:t>s. "[...] A cooperativa pode ser definida como aquela organização que é de propried</w:t>
      </w:r>
      <w:r w:rsidR="00AA2AA5" w:rsidRPr="000B7EBE">
        <w:rPr>
          <w:rFonts w:ascii="Arial" w:hAnsi="Arial" w:cs="Arial"/>
          <w:szCs w:val="24"/>
        </w:rPr>
        <w:t>ade de seu associado, é geri</w:t>
      </w:r>
      <w:r w:rsidR="00560F16" w:rsidRPr="000B7EBE">
        <w:rPr>
          <w:rFonts w:ascii="Arial" w:hAnsi="Arial" w:cs="Arial"/>
          <w:szCs w:val="24"/>
        </w:rPr>
        <w:t>da por ele, e é esse associado que</w:t>
      </w:r>
      <w:r w:rsidR="004912E6" w:rsidRPr="000B7EBE">
        <w:rPr>
          <w:rFonts w:ascii="Arial" w:hAnsi="Arial" w:cs="Arial"/>
          <w:szCs w:val="24"/>
        </w:rPr>
        <w:t xml:space="preserve">m recebe os benefícios gerados </w:t>
      </w:r>
      <w:r w:rsidR="00560F16" w:rsidRPr="000B7EBE">
        <w:rPr>
          <w:rFonts w:ascii="Arial" w:hAnsi="Arial" w:cs="Arial"/>
          <w:szCs w:val="24"/>
        </w:rPr>
        <w:t>(BIALOSKORSKI NETO, 2012, p. 91).</w:t>
      </w:r>
    </w:p>
    <w:p w:rsidR="00DB5B88" w:rsidRPr="000B7EBE" w:rsidRDefault="00C05E62" w:rsidP="002E1F51">
      <w:pPr>
        <w:spacing w:after="0"/>
        <w:rPr>
          <w:rFonts w:ascii="Arial" w:hAnsi="Arial" w:cs="Arial"/>
        </w:rPr>
      </w:pPr>
      <w:r w:rsidRPr="000B7EBE">
        <w:rPr>
          <w:rFonts w:ascii="Arial" w:hAnsi="Arial" w:cs="Arial"/>
          <w:szCs w:val="24"/>
        </w:rPr>
        <w:tab/>
      </w:r>
      <w:r w:rsidR="0077131B" w:rsidRPr="000B7EBE">
        <w:rPr>
          <w:rFonts w:ascii="Arial" w:hAnsi="Arial" w:cs="Arial"/>
          <w:szCs w:val="24"/>
        </w:rPr>
        <w:t xml:space="preserve">A </w:t>
      </w:r>
      <w:r w:rsidR="0077131B" w:rsidRPr="000B7EBE">
        <w:rPr>
          <w:rFonts w:ascii="Arial" w:hAnsi="Arial" w:cs="Arial"/>
          <w:szCs w:val="24"/>
          <w:shd w:val="clear" w:color="auto" w:fill="FFFFFF"/>
        </w:rPr>
        <w:t xml:space="preserve">Lei nº 5.764 de 16 de dezembro de 1971, Art. </w:t>
      </w:r>
      <w:r w:rsidR="0028527D" w:rsidRPr="000B7EBE">
        <w:rPr>
          <w:rFonts w:ascii="Arial" w:hAnsi="Arial" w:cs="Arial"/>
          <w:szCs w:val="24"/>
          <w:shd w:val="clear" w:color="auto" w:fill="FFFFFF"/>
        </w:rPr>
        <w:t>1º, diz "</w:t>
      </w:r>
      <w:r w:rsidR="0028527D" w:rsidRPr="000B7EBE">
        <w:rPr>
          <w:rFonts w:ascii="Arial" w:hAnsi="Arial" w:cs="Arial"/>
        </w:rPr>
        <w:t>Compreende-se como Política Nacional de Cooperativismo a atividade decorrente das iniciativas ligadas ao sistema cooperativo, originárias de setor público ou privado, isoladas ou coordenadas entre si, desde que reco</w:t>
      </w:r>
      <w:r w:rsidR="00CC02FC" w:rsidRPr="000B7EBE">
        <w:rPr>
          <w:rFonts w:ascii="Arial" w:hAnsi="Arial" w:cs="Arial"/>
        </w:rPr>
        <w:t>nhecido seu interesse público".</w:t>
      </w:r>
    </w:p>
    <w:p w:rsidR="00CC02FC" w:rsidRPr="000B7EBE" w:rsidRDefault="00546E6B" w:rsidP="002E1F51">
      <w:pPr>
        <w:spacing w:after="0"/>
        <w:rPr>
          <w:rFonts w:ascii="Arial" w:hAnsi="Arial" w:cs="Arial"/>
          <w:sz w:val="28"/>
        </w:rPr>
      </w:pPr>
      <w:r w:rsidRPr="000B7EBE">
        <w:rPr>
          <w:rFonts w:ascii="Arial" w:hAnsi="Arial" w:cs="Arial"/>
          <w:sz w:val="28"/>
        </w:rPr>
        <w:tab/>
      </w:r>
      <w:r w:rsidR="00CC02FC" w:rsidRPr="000B7EBE">
        <w:rPr>
          <w:rFonts w:ascii="Arial" w:hAnsi="Arial" w:cs="Arial"/>
        </w:rPr>
        <w:t>É interessante notar que, atualmente, há diversas formas de cooperação, diferentes das construídas doutrinariamente em Rochdale</w:t>
      </w:r>
      <w:r w:rsidR="00364F8E" w:rsidRPr="000B7EBE">
        <w:rPr>
          <w:rStyle w:val="Refdenotaderodap"/>
          <w:rFonts w:ascii="Arial" w:hAnsi="Arial" w:cs="Arial"/>
        </w:rPr>
        <w:footnoteReference w:id="4"/>
      </w:r>
      <w:r w:rsidR="00CC02FC" w:rsidRPr="000B7EBE">
        <w:rPr>
          <w:rFonts w:ascii="Arial" w:hAnsi="Arial" w:cs="Arial"/>
        </w:rPr>
        <w:t xml:space="preserve"> e reconhecidas como </w:t>
      </w:r>
      <w:r w:rsidR="000B2967" w:rsidRPr="000B7EBE">
        <w:rPr>
          <w:rFonts w:ascii="Arial" w:hAnsi="Arial" w:cs="Arial"/>
        </w:rPr>
        <w:t xml:space="preserve">cooperativas pela Aliança Cooperativa Internacional, mas que continuam a perpassar tanto o ideário de substituição da concorrência pela cooperação quanto a ideia de </w:t>
      </w:r>
      <w:r w:rsidR="000B2967" w:rsidRPr="000B7EBE">
        <w:rPr>
          <w:rFonts w:ascii="Arial" w:hAnsi="Arial" w:cs="Arial"/>
        </w:rPr>
        <w:lastRenderedPageBreak/>
        <w:t>substituição do mercado competitivo pela relação estável da associação em diversos graus</w:t>
      </w:r>
      <w:r w:rsidRPr="000B7EBE">
        <w:rPr>
          <w:rFonts w:ascii="Arial" w:hAnsi="Arial" w:cs="Arial"/>
        </w:rPr>
        <w:t xml:space="preserve"> </w:t>
      </w:r>
      <w:r w:rsidRPr="000B7EBE">
        <w:rPr>
          <w:rFonts w:ascii="Arial" w:hAnsi="Arial" w:cs="Arial"/>
          <w:szCs w:val="24"/>
        </w:rPr>
        <w:t>(BIALOSKORSKI NETO, 2012)</w:t>
      </w:r>
      <w:r w:rsidR="000B2967" w:rsidRPr="000B7EBE">
        <w:rPr>
          <w:rFonts w:ascii="Arial" w:hAnsi="Arial" w:cs="Arial"/>
        </w:rPr>
        <w:t xml:space="preserve">. </w:t>
      </w:r>
      <w:r w:rsidR="00476F97" w:rsidRPr="000B7EBE">
        <w:rPr>
          <w:rFonts w:ascii="Arial" w:hAnsi="Arial" w:cs="Arial"/>
        </w:rPr>
        <w:tab/>
      </w:r>
      <w:r w:rsidRPr="000B7EBE">
        <w:rPr>
          <w:rFonts w:ascii="Arial" w:hAnsi="Arial" w:cs="Arial"/>
        </w:rPr>
        <w:t xml:space="preserve">Nesse sentido, conforme explica </w:t>
      </w:r>
      <w:r w:rsidRPr="000B7EBE">
        <w:rPr>
          <w:rFonts w:ascii="Arial" w:hAnsi="Arial" w:cs="Arial"/>
          <w:szCs w:val="24"/>
        </w:rPr>
        <w:t>Bialoskorski Neto (</w:t>
      </w:r>
      <w:r w:rsidR="002B5510" w:rsidRPr="000B7EBE">
        <w:rPr>
          <w:rFonts w:ascii="Arial" w:hAnsi="Arial" w:cs="Arial"/>
          <w:szCs w:val="24"/>
        </w:rPr>
        <w:t>2012</w:t>
      </w:r>
      <w:r w:rsidR="00681EA1" w:rsidRPr="000B7EBE">
        <w:rPr>
          <w:rFonts w:ascii="Arial" w:hAnsi="Arial" w:cs="Arial"/>
          <w:szCs w:val="24"/>
        </w:rPr>
        <w:t>, p. 15</w:t>
      </w:r>
      <w:r w:rsidRPr="000B7EBE">
        <w:rPr>
          <w:rFonts w:ascii="Arial" w:hAnsi="Arial" w:cs="Arial"/>
          <w:szCs w:val="24"/>
        </w:rPr>
        <w:t>)</w:t>
      </w:r>
      <w:r w:rsidR="000B2967" w:rsidRPr="000B7EBE">
        <w:rPr>
          <w:rFonts w:ascii="Arial" w:hAnsi="Arial" w:cs="Arial"/>
        </w:rPr>
        <w:t xml:space="preserve"> </w:t>
      </w:r>
      <w:r w:rsidRPr="000B7EBE">
        <w:rPr>
          <w:rFonts w:ascii="Arial" w:hAnsi="Arial" w:cs="Arial"/>
        </w:rPr>
        <w:t>"o</w:t>
      </w:r>
      <w:r w:rsidR="000B2967" w:rsidRPr="000B7EBE">
        <w:rPr>
          <w:rFonts w:ascii="Arial" w:hAnsi="Arial" w:cs="Arial"/>
        </w:rPr>
        <w:t xml:space="preserve"> ambiente econômico e os objetivos do empreendimento é que determina como se dão as formas organizacionais, em particular as cooperativas</w:t>
      </w:r>
      <w:r w:rsidR="00662DA0" w:rsidRPr="000B7EBE">
        <w:rPr>
          <w:rFonts w:ascii="Arial" w:hAnsi="Arial" w:cs="Arial"/>
        </w:rPr>
        <w:t>"</w:t>
      </w:r>
      <w:r w:rsidR="000B2967" w:rsidRPr="000B7EBE">
        <w:rPr>
          <w:rFonts w:ascii="Arial" w:hAnsi="Arial" w:cs="Arial"/>
        </w:rPr>
        <w:t xml:space="preserve">. </w:t>
      </w:r>
      <w:r w:rsidR="00662DA0" w:rsidRPr="000B7EBE">
        <w:rPr>
          <w:rFonts w:ascii="Arial" w:hAnsi="Arial" w:cs="Arial"/>
        </w:rPr>
        <w:t>Desse modo</w:t>
      </w:r>
      <w:r w:rsidR="000B2967" w:rsidRPr="000B7EBE">
        <w:rPr>
          <w:rFonts w:ascii="Arial" w:hAnsi="Arial" w:cs="Arial"/>
        </w:rPr>
        <w:t xml:space="preserve">, </w:t>
      </w:r>
      <w:r w:rsidR="00662DA0" w:rsidRPr="000B7EBE">
        <w:rPr>
          <w:rFonts w:ascii="Arial" w:hAnsi="Arial" w:cs="Arial"/>
        </w:rPr>
        <w:t xml:space="preserve">se percebe que </w:t>
      </w:r>
      <w:r w:rsidR="000B2967" w:rsidRPr="000B7EBE">
        <w:rPr>
          <w:rFonts w:ascii="Arial" w:hAnsi="Arial" w:cs="Arial"/>
        </w:rPr>
        <w:t>em um ambiente institucional favorável, a empresa cooperativa encontra meios de desenvolvimento e de crescimento</w:t>
      </w:r>
      <w:r w:rsidR="000B2967" w:rsidRPr="000B7EBE">
        <w:rPr>
          <w:rFonts w:ascii="Arial" w:hAnsi="Arial" w:cs="Arial"/>
          <w:szCs w:val="24"/>
        </w:rPr>
        <w:t>.</w:t>
      </w:r>
    </w:p>
    <w:p w:rsidR="008B6126" w:rsidRPr="000B7EBE" w:rsidRDefault="006104AD" w:rsidP="002E1F51">
      <w:pPr>
        <w:spacing w:after="0"/>
        <w:rPr>
          <w:rFonts w:ascii="Arial" w:hAnsi="Arial" w:cs="Arial"/>
          <w:szCs w:val="24"/>
        </w:rPr>
      </w:pPr>
      <w:r w:rsidRPr="000B7EBE">
        <w:rPr>
          <w:rFonts w:ascii="Arial" w:hAnsi="Arial" w:cs="Arial"/>
          <w:szCs w:val="24"/>
        </w:rPr>
        <w:tab/>
        <w:t>As Cooperativas podem ser uma alternativa para desdobrar a burocracia e até mesmo para fomentar a produção e a comercialização de produtos e serviços</w:t>
      </w:r>
      <w:r w:rsidR="00275BD9" w:rsidRPr="000B7EBE">
        <w:rPr>
          <w:rFonts w:ascii="Arial" w:hAnsi="Arial" w:cs="Arial"/>
          <w:szCs w:val="24"/>
        </w:rPr>
        <w:t>, reduzindo as distâncias entre produtores e consumidores, por isso vem se adaptando as necessidades do ambiente econômico e expandindo seu coeficiente de atuação. No Brasil</w:t>
      </w:r>
      <w:r w:rsidR="00173F63" w:rsidRPr="000B7EBE">
        <w:rPr>
          <w:rFonts w:ascii="Arial" w:hAnsi="Arial" w:cs="Arial"/>
          <w:szCs w:val="24"/>
        </w:rPr>
        <w:t>, segundo dados publicados na r</w:t>
      </w:r>
      <w:r w:rsidR="00275BD9" w:rsidRPr="000B7EBE">
        <w:rPr>
          <w:rFonts w:ascii="Arial" w:hAnsi="Arial" w:cs="Arial"/>
          <w:szCs w:val="24"/>
        </w:rPr>
        <w:t>evista HSM Management</w:t>
      </w:r>
      <w:r w:rsidR="00247888" w:rsidRPr="000B7EBE">
        <w:rPr>
          <w:rFonts w:ascii="Arial" w:hAnsi="Arial" w:cs="Arial"/>
          <w:szCs w:val="24"/>
        </w:rPr>
        <w:t xml:space="preserve"> </w:t>
      </w:r>
      <w:r w:rsidR="00275BD9" w:rsidRPr="000B7EBE">
        <w:rPr>
          <w:rFonts w:ascii="Arial" w:hAnsi="Arial" w:cs="Arial"/>
          <w:szCs w:val="24"/>
        </w:rPr>
        <w:t>(2018)</w:t>
      </w:r>
      <w:r w:rsidR="00247888" w:rsidRPr="000B7EBE">
        <w:rPr>
          <w:rFonts w:ascii="Arial" w:hAnsi="Arial" w:cs="Arial"/>
          <w:szCs w:val="24"/>
        </w:rPr>
        <w:t>,</w:t>
      </w:r>
      <w:r w:rsidR="00275BD9" w:rsidRPr="000B7EBE">
        <w:rPr>
          <w:rFonts w:ascii="Arial" w:hAnsi="Arial" w:cs="Arial"/>
          <w:szCs w:val="24"/>
        </w:rPr>
        <w:t xml:space="preserve"> existem hoje 6,7 mil cooperativas, nos segmentos agropecuário, consumo, financeiro, </w:t>
      </w:r>
      <w:r w:rsidR="000B7EBE" w:rsidRPr="000B7EBE">
        <w:rPr>
          <w:rFonts w:ascii="Arial" w:hAnsi="Arial" w:cs="Arial"/>
          <w:szCs w:val="24"/>
        </w:rPr>
        <w:t>educacional, especial</w:t>
      </w:r>
      <w:r w:rsidR="00CA295C" w:rsidRPr="000B7EBE">
        <w:rPr>
          <w:rFonts w:ascii="Arial" w:hAnsi="Arial" w:cs="Arial"/>
          <w:szCs w:val="24"/>
        </w:rPr>
        <w:t xml:space="preserve"> (focado em direitos igualitários), infraestrutura, habitacional, produção, mineral, trabalho, </w:t>
      </w:r>
      <w:r w:rsidR="00275BD9" w:rsidRPr="000B7EBE">
        <w:rPr>
          <w:rFonts w:ascii="Arial" w:hAnsi="Arial" w:cs="Arial"/>
          <w:szCs w:val="24"/>
        </w:rPr>
        <w:t>saúde, transporte</w:t>
      </w:r>
      <w:r w:rsidR="00CA295C" w:rsidRPr="000B7EBE">
        <w:rPr>
          <w:rFonts w:ascii="Arial" w:hAnsi="Arial" w:cs="Arial"/>
          <w:szCs w:val="24"/>
        </w:rPr>
        <w:t>, turismo e lazer.</w:t>
      </w:r>
      <w:r w:rsidR="00247888" w:rsidRPr="000B7EBE">
        <w:rPr>
          <w:rFonts w:ascii="Arial" w:hAnsi="Arial" w:cs="Arial"/>
          <w:szCs w:val="24"/>
        </w:rPr>
        <w:t xml:space="preserve"> </w:t>
      </w:r>
      <w:r w:rsidR="00ED7F69" w:rsidRPr="000B7EBE">
        <w:rPr>
          <w:rFonts w:ascii="Arial" w:hAnsi="Arial" w:cs="Arial"/>
          <w:szCs w:val="24"/>
        </w:rPr>
        <w:t xml:space="preserve">"Nos recentes anos de crise, enquanto empresas fechavam as portas e o desemprego aumentava, as cooperativas seguiam de vento em popa. Hoje, elas </w:t>
      </w:r>
      <w:r w:rsidR="00AD54B9" w:rsidRPr="000B7EBE">
        <w:rPr>
          <w:rFonts w:ascii="Arial" w:hAnsi="Arial" w:cs="Arial"/>
          <w:szCs w:val="24"/>
        </w:rPr>
        <w:t>f</w:t>
      </w:r>
      <w:r w:rsidR="00173F63" w:rsidRPr="000B7EBE">
        <w:rPr>
          <w:rFonts w:ascii="Arial" w:hAnsi="Arial" w:cs="Arial"/>
          <w:szCs w:val="24"/>
        </w:rPr>
        <w:t>ormam</w:t>
      </w:r>
      <w:r w:rsidR="00ED7F69" w:rsidRPr="000B7EBE">
        <w:rPr>
          <w:rFonts w:ascii="Arial" w:hAnsi="Arial" w:cs="Arial"/>
          <w:szCs w:val="24"/>
        </w:rPr>
        <w:t xml:space="preserve"> um enorme corpo e movimentam dezenas de bilhões em ativos" (HSM MANAGEMENT, 2018, p. 16)</w:t>
      </w:r>
      <w:r w:rsidR="00AD54B9" w:rsidRPr="000B7EBE">
        <w:rPr>
          <w:rFonts w:ascii="Arial" w:hAnsi="Arial" w:cs="Arial"/>
          <w:szCs w:val="24"/>
        </w:rPr>
        <w:t>.</w:t>
      </w:r>
      <w:r w:rsidR="00ED7F69" w:rsidRPr="000B7EBE">
        <w:rPr>
          <w:rFonts w:ascii="Arial" w:hAnsi="Arial" w:cs="Arial"/>
          <w:szCs w:val="24"/>
        </w:rPr>
        <w:t xml:space="preserve"> </w:t>
      </w:r>
      <w:r w:rsidR="00AD54B9" w:rsidRPr="000B7EBE">
        <w:rPr>
          <w:rFonts w:ascii="Arial" w:hAnsi="Arial" w:cs="Arial"/>
          <w:szCs w:val="24"/>
        </w:rPr>
        <w:tab/>
      </w:r>
      <w:r w:rsidR="00247888" w:rsidRPr="000B7EBE">
        <w:rPr>
          <w:rFonts w:ascii="Arial" w:hAnsi="Arial" w:cs="Arial"/>
          <w:szCs w:val="24"/>
        </w:rPr>
        <w:t>Teoricamente</w:t>
      </w:r>
      <w:r w:rsidR="00C16071" w:rsidRPr="000B7EBE">
        <w:rPr>
          <w:rFonts w:ascii="Arial" w:hAnsi="Arial" w:cs="Arial"/>
          <w:szCs w:val="24"/>
        </w:rPr>
        <w:t xml:space="preserve">, </w:t>
      </w:r>
      <w:r w:rsidR="00AA243F" w:rsidRPr="000B7EBE">
        <w:rPr>
          <w:rFonts w:ascii="Arial" w:hAnsi="Arial" w:cs="Arial"/>
          <w:szCs w:val="24"/>
        </w:rPr>
        <w:t xml:space="preserve">a </w:t>
      </w:r>
      <w:r w:rsidR="00C16071" w:rsidRPr="000B7EBE">
        <w:rPr>
          <w:rFonts w:ascii="Arial" w:hAnsi="Arial" w:cs="Arial"/>
          <w:szCs w:val="24"/>
        </w:rPr>
        <w:t xml:space="preserve">Cooperativa </w:t>
      </w:r>
      <w:r w:rsidR="00AA243F" w:rsidRPr="000B7EBE">
        <w:rPr>
          <w:rFonts w:ascii="Arial" w:hAnsi="Arial" w:cs="Arial"/>
          <w:szCs w:val="24"/>
        </w:rPr>
        <w:t>é</w:t>
      </w:r>
      <w:r w:rsidR="00247888" w:rsidRPr="000B7EBE">
        <w:rPr>
          <w:rFonts w:ascii="Arial" w:hAnsi="Arial" w:cs="Arial"/>
          <w:szCs w:val="24"/>
        </w:rPr>
        <w:t xml:space="preserve"> de extrema relevância para um mercado de alta competitividade, </w:t>
      </w:r>
      <w:r w:rsidR="00ED7F69" w:rsidRPr="000B7EBE">
        <w:rPr>
          <w:rFonts w:ascii="Arial" w:hAnsi="Arial" w:cs="Arial"/>
          <w:szCs w:val="24"/>
        </w:rPr>
        <w:t>porém complexa na sua classificação</w:t>
      </w:r>
      <w:r w:rsidR="00AD54B9" w:rsidRPr="000B7EBE">
        <w:rPr>
          <w:rFonts w:ascii="Arial" w:hAnsi="Arial" w:cs="Arial"/>
          <w:szCs w:val="24"/>
        </w:rPr>
        <w:t xml:space="preserve"> e</w:t>
      </w:r>
      <w:r w:rsidR="00C16071" w:rsidRPr="000B7EBE">
        <w:rPr>
          <w:rFonts w:ascii="Arial" w:hAnsi="Arial" w:cs="Arial"/>
          <w:szCs w:val="24"/>
        </w:rPr>
        <w:t xml:space="preserve"> definição</w:t>
      </w:r>
      <w:r w:rsidR="00ED7F69" w:rsidRPr="000B7EBE">
        <w:rPr>
          <w:rFonts w:ascii="Arial" w:hAnsi="Arial" w:cs="Arial"/>
          <w:szCs w:val="24"/>
        </w:rPr>
        <w:t>.</w:t>
      </w:r>
      <w:r w:rsidR="00AD54B9" w:rsidRPr="000B7EBE">
        <w:rPr>
          <w:rFonts w:ascii="Arial" w:hAnsi="Arial" w:cs="Arial"/>
          <w:szCs w:val="24"/>
        </w:rPr>
        <w:t xml:space="preserve"> </w:t>
      </w:r>
      <w:r w:rsidR="00C16071" w:rsidRPr="000B7EBE">
        <w:rPr>
          <w:rFonts w:ascii="Arial" w:hAnsi="Arial" w:cs="Arial"/>
          <w:szCs w:val="24"/>
        </w:rPr>
        <w:t>M</w:t>
      </w:r>
      <w:r w:rsidR="00AD54B9" w:rsidRPr="000B7EBE">
        <w:rPr>
          <w:rFonts w:ascii="Arial" w:hAnsi="Arial" w:cs="Arial"/>
          <w:szCs w:val="24"/>
        </w:rPr>
        <w:t>esmo estando classificadas como Entidades Empresariais</w:t>
      </w:r>
      <w:r w:rsidR="00D32038" w:rsidRPr="000B7EBE">
        <w:rPr>
          <w:rFonts w:ascii="Arial" w:hAnsi="Arial" w:cs="Arial"/>
          <w:szCs w:val="24"/>
        </w:rPr>
        <w:t>.</w:t>
      </w:r>
      <w:r w:rsidR="00C16071" w:rsidRPr="000B7EBE">
        <w:rPr>
          <w:rFonts w:ascii="Arial" w:hAnsi="Arial" w:cs="Arial"/>
          <w:szCs w:val="24"/>
        </w:rPr>
        <w:t xml:space="preserve"> </w:t>
      </w:r>
      <w:r w:rsidR="00D32038" w:rsidRPr="000B7EBE">
        <w:rPr>
          <w:rFonts w:ascii="Arial" w:hAnsi="Arial" w:cs="Arial"/>
          <w:szCs w:val="24"/>
        </w:rPr>
        <w:t>S</w:t>
      </w:r>
      <w:r w:rsidR="00C16071" w:rsidRPr="000B7EBE">
        <w:rPr>
          <w:rFonts w:ascii="Arial" w:hAnsi="Arial" w:cs="Arial"/>
          <w:szCs w:val="24"/>
        </w:rPr>
        <w:t xml:space="preserve">egundo </w:t>
      </w:r>
      <w:r w:rsidR="00C16071" w:rsidRPr="000B7EBE">
        <w:rPr>
          <w:rFonts w:ascii="Arial" w:hAnsi="Arial" w:cs="Arial"/>
        </w:rPr>
        <w:t>Bialoskorski Neto (2012),</w:t>
      </w:r>
      <w:r w:rsidR="00C16071" w:rsidRPr="000B7EBE">
        <w:rPr>
          <w:rFonts w:ascii="Arial" w:hAnsi="Arial" w:cs="Arial"/>
          <w:szCs w:val="24"/>
        </w:rPr>
        <w:t xml:space="preserve"> na Economia Solidária se encaixam diversos tipos de cooperativas, assim como associações. Há também organizações cooperativadas importantes no nível dos assentamentos para fins de reforma agrária no Brasil</w:t>
      </w:r>
      <w:r w:rsidR="008B6126" w:rsidRPr="000B7EBE">
        <w:rPr>
          <w:rFonts w:ascii="Arial" w:hAnsi="Arial" w:cs="Arial"/>
          <w:szCs w:val="24"/>
        </w:rPr>
        <w:t xml:space="preserve"> e muitas outras.</w:t>
      </w:r>
    </w:p>
    <w:p w:rsidR="00E74946" w:rsidRPr="000B7EBE" w:rsidRDefault="00E74946" w:rsidP="002E1F51">
      <w:pPr>
        <w:spacing w:after="0"/>
        <w:rPr>
          <w:rFonts w:ascii="Arial" w:hAnsi="Arial" w:cs="Arial"/>
        </w:rPr>
      </w:pPr>
      <w:r w:rsidRPr="000B7EBE">
        <w:rPr>
          <w:rFonts w:ascii="Arial" w:hAnsi="Arial" w:cs="Arial"/>
        </w:rPr>
        <w:tab/>
        <w:t>De acordo com o Portal do Cooperativismo Financeiro, (2018)</w:t>
      </w:r>
      <w:r w:rsidR="002B5510" w:rsidRPr="000B7EBE">
        <w:rPr>
          <w:rFonts w:ascii="Arial" w:hAnsi="Arial" w:cs="Arial"/>
        </w:rPr>
        <w:t xml:space="preserve"> é mesmo notável a importância que as cooperativas apresentam atualmente para a sociedade:</w:t>
      </w:r>
      <w:r w:rsidRPr="000B7EBE">
        <w:rPr>
          <w:rFonts w:ascii="Arial" w:hAnsi="Arial" w:cs="Arial"/>
        </w:rPr>
        <w:t xml:space="preserve"> "O cooperativismo evoluiu e conquistou espaço próprio, definido por uma nova forma de pensar o homem, o trabalho e o desenvolvimento social. Por sua forma igualitária e social o cooperativismo é aceito por todos os governos e reconhecido como fórmula democrática para a solução de problemas socioeconômicos".</w:t>
      </w:r>
    </w:p>
    <w:p w:rsidR="008602C9" w:rsidRPr="000B7EBE" w:rsidRDefault="008602C9" w:rsidP="002E1F51">
      <w:pPr>
        <w:spacing w:after="0"/>
        <w:rPr>
          <w:rFonts w:ascii="Arial" w:hAnsi="Arial" w:cs="Arial"/>
        </w:rPr>
      </w:pPr>
      <w:r w:rsidRPr="000B7EBE">
        <w:rPr>
          <w:rFonts w:ascii="Arial" w:hAnsi="Arial" w:cs="Arial"/>
        </w:rPr>
        <w:tab/>
        <w:t>Conforme Franke (</w:t>
      </w:r>
      <w:r w:rsidRPr="000B7EBE">
        <w:rPr>
          <w:rFonts w:ascii="Arial" w:hAnsi="Arial" w:cs="Arial"/>
          <w:i/>
        </w:rPr>
        <w:t>apud</w:t>
      </w:r>
      <w:r w:rsidRPr="000B7EBE">
        <w:rPr>
          <w:rFonts w:ascii="Arial" w:hAnsi="Arial" w:cs="Arial"/>
        </w:rPr>
        <w:t xml:space="preserve"> SCHARDONG, 2003), é essencial n</w:t>
      </w:r>
      <w:r w:rsidR="00FA5B63" w:rsidRPr="000B7EBE">
        <w:rPr>
          <w:rFonts w:ascii="Arial" w:hAnsi="Arial" w:cs="Arial"/>
        </w:rPr>
        <w:t>a</w:t>
      </w:r>
      <w:r w:rsidRPr="000B7EBE">
        <w:rPr>
          <w:rFonts w:ascii="Arial" w:hAnsi="Arial" w:cs="Arial"/>
        </w:rPr>
        <w:t xml:space="preserve"> consideração de cooperativa, que esta promova a defesa e a melhoria da situação econômica dos cooperados, podendo impetrar para eles os mais baixos custos nos bens e serviços que necessitam ou colocando, no mercado, a preços justos, os bens e serviços que produzem.</w:t>
      </w:r>
    </w:p>
    <w:p w:rsidR="00A87030" w:rsidRPr="000B7EBE" w:rsidRDefault="00182152" w:rsidP="002E1F51">
      <w:pPr>
        <w:spacing w:after="0"/>
        <w:rPr>
          <w:rFonts w:ascii="Arial" w:hAnsi="Arial" w:cs="Arial"/>
          <w:szCs w:val="24"/>
        </w:rPr>
      </w:pPr>
      <w:r w:rsidRPr="000B7EBE">
        <w:rPr>
          <w:rFonts w:ascii="Arial" w:hAnsi="Arial" w:cs="Arial"/>
          <w:szCs w:val="24"/>
        </w:rPr>
        <w:lastRenderedPageBreak/>
        <w:t>2.3</w:t>
      </w:r>
      <w:r w:rsidR="003B7006" w:rsidRPr="000B7EBE">
        <w:rPr>
          <w:rFonts w:ascii="Arial" w:hAnsi="Arial" w:cs="Arial"/>
          <w:szCs w:val="24"/>
        </w:rPr>
        <w:t xml:space="preserve"> Cooperativa de Crédito</w:t>
      </w:r>
    </w:p>
    <w:p w:rsidR="00EC3B42" w:rsidRPr="000B7EBE" w:rsidRDefault="00EC3B42" w:rsidP="002E1F51">
      <w:pPr>
        <w:spacing w:after="0"/>
        <w:rPr>
          <w:rFonts w:ascii="Arial" w:hAnsi="Arial" w:cs="Arial"/>
          <w:szCs w:val="24"/>
        </w:rPr>
      </w:pPr>
    </w:p>
    <w:p w:rsidR="008C2C4A" w:rsidRPr="000B7EBE" w:rsidRDefault="009657E1" w:rsidP="002E1F51">
      <w:pPr>
        <w:spacing w:after="0"/>
        <w:rPr>
          <w:rFonts w:ascii="Arial" w:hAnsi="Arial" w:cs="Arial"/>
          <w:szCs w:val="24"/>
        </w:rPr>
      </w:pPr>
      <w:r w:rsidRPr="000B7EBE">
        <w:rPr>
          <w:rFonts w:ascii="Arial" w:hAnsi="Arial" w:cs="Arial"/>
          <w:szCs w:val="24"/>
        </w:rPr>
        <w:tab/>
      </w:r>
      <w:r w:rsidR="008C2C4A" w:rsidRPr="000B7EBE">
        <w:rPr>
          <w:rFonts w:ascii="Arial" w:hAnsi="Arial" w:cs="Arial"/>
          <w:szCs w:val="24"/>
        </w:rPr>
        <w:t>Dentre as organizações cooperativas, sabe-se que existem atualmente em todo o mundo cooperativas que atuam nos diverso</w:t>
      </w:r>
      <w:r w:rsidRPr="000B7EBE">
        <w:rPr>
          <w:rFonts w:ascii="Arial" w:hAnsi="Arial" w:cs="Arial"/>
          <w:szCs w:val="24"/>
        </w:rPr>
        <w:t>s</w:t>
      </w:r>
      <w:r w:rsidR="008C2C4A" w:rsidRPr="000B7EBE">
        <w:rPr>
          <w:rFonts w:ascii="Arial" w:hAnsi="Arial" w:cs="Arial"/>
          <w:szCs w:val="24"/>
        </w:rPr>
        <w:t xml:space="preserve"> ramos e segmentos do mercado</w:t>
      </w:r>
      <w:r w:rsidR="004824A1" w:rsidRPr="000B7EBE">
        <w:rPr>
          <w:rFonts w:ascii="Arial" w:hAnsi="Arial" w:cs="Arial"/>
          <w:szCs w:val="24"/>
        </w:rPr>
        <w:t>,</w:t>
      </w:r>
      <w:r w:rsidR="008C2C4A" w:rsidRPr="000B7EBE">
        <w:rPr>
          <w:rFonts w:ascii="Arial" w:hAnsi="Arial" w:cs="Arial"/>
          <w:szCs w:val="24"/>
        </w:rPr>
        <w:t xml:space="preserve"> que co</w:t>
      </w:r>
      <w:r w:rsidRPr="000B7EBE">
        <w:rPr>
          <w:rFonts w:ascii="Arial" w:hAnsi="Arial" w:cs="Arial"/>
          <w:szCs w:val="24"/>
        </w:rPr>
        <w:t xml:space="preserve">ntribuem significativamente para o crescimento e desenvolvimento da economia, portanto </w:t>
      </w:r>
      <w:r w:rsidR="004824A1" w:rsidRPr="000B7EBE">
        <w:rPr>
          <w:rFonts w:ascii="Arial" w:hAnsi="Arial" w:cs="Arial"/>
          <w:szCs w:val="24"/>
        </w:rPr>
        <w:t>compete ressaltar</w:t>
      </w:r>
      <w:r w:rsidRPr="000B7EBE">
        <w:rPr>
          <w:rFonts w:ascii="Arial" w:hAnsi="Arial" w:cs="Arial"/>
          <w:szCs w:val="24"/>
        </w:rPr>
        <w:t xml:space="preserve"> que as Cooperativas de Crédito vêm ganhando destaque e superando as expectativas de projeções. </w:t>
      </w:r>
    </w:p>
    <w:p w:rsidR="0073662A" w:rsidRPr="000B7EBE" w:rsidRDefault="008D0DE4" w:rsidP="002E1F51">
      <w:pPr>
        <w:spacing w:after="0"/>
        <w:rPr>
          <w:rFonts w:ascii="Arial" w:hAnsi="Arial" w:cs="Arial"/>
        </w:rPr>
      </w:pPr>
      <w:r w:rsidRPr="000B7EBE">
        <w:rPr>
          <w:rFonts w:ascii="Arial" w:hAnsi="Arial" w:cs="Arial"/>
          <w:szCs w:val="24"/>
        </w:rPr>
        <w:tab/>
      </w:r>
      <w:r w:rsidR="00074200" w:rsidRPr="000B7EBE">
        <w:rPr>
          <w:rFonts w:ascii="Arial" w:hAnsi="Arial" w:cs="Arial"/>
          <w:szCs w:val="24"/>
        </w:rPr>
        <w:t xml:space="preserve">O </w:t>
      </w:r>
      <w:r w:rsidR="00074200" w:rsidRPr="000B7EBE">
        <w:rPr>
          <w:rFonts w:ascii="Arial" w:hAnsi="Arial" w:cs="Arial"/>
        </w:rPr>
        <w:t>Cooperativismo de Crédito está regulamentado, a partir da Constituição Federal de 1988, onde regulamenta o Sistema Financeiro Nacional no Capítulo IV, Art. 192;</w:t>
      </w:r>
      <w:r w:rsidR="00B30F4D" w:rsidRPr="000B7EBE">
        <w:rPr>
          <w:rFonts w:ascii="Arial" w:hAnsi="Arial" w:cs="Arial"/>
        </w:rPr>
        <w:t xml:space="preserve"> </w:t>
      </w:r>
      <w:r w:rsidR="0073662A" w:rsidRPr="000B7EBE">
        <w:rPr>
          <w:rFonts w:ascii="Arial" w:hAnsi="Arial" w:cs="Arial"/>
        </w:rPr>
        <w:t xml:space="preserve">pela </w:t>
      </w:r>
      <w:r w:rsidR="00F36F86" w:rsidRPr="000B7EBE">
        <w:rPr>
          <w:rFonts w:ascii="Arial" w:hAnsi="Arial" w:cs="Arial"/>
        </w:rPr>
        <w:t>Lei Complementar 130</w:t>
      </w:r>
      <w:r w:rsidR="00AD3628" w:rsidRPr="000B7EBE">
        <w:rPr>
          <w:rFonts w:ascii="Arial" w:hAnsi="Arial" w:cs="Arial"/>
        </w:rPr>
        <w:t xml:space="preserve"> de 17 de abril de </w:t>
      </w:r>
      <w:r w:rsidR="00F36F86" w:rsidRPr="000B7EBE">
        <w:rPr>
          <w:rFonts w:ascii="Arial" w:hAnsi="Arial" w:cs="Arial"/>
        </w:rPr>
        <w:t>2009</w:t>
      </w:r>
      <w:r w:rsidR="00AD3628" w:rsidRPr="000B7EBE">
        <w:rPr>
          <w:rFonts w:ascii="Arial" w:hAnsi="Arial" w:cs="Arial"/>
        </w:rPr>
        <w:t>,  que dispõe sobre o Sistema Nacional de Crédito Cooperativo e revoga dispositivos das Leis 4</w:t>
      </w:r>
      <w:r w:rsidR="0073662A" w:rsidRPr="000B7EBE">
        <w:rPr>
          <w:rFonts w:ascii="Arial" w:hAnsi="Arial" w:cs="Arial"/>
        </w:rPr>
        <w:t>.595, de 31 de dezembro de 1964</w:t>
      </w:r>
      <w:r w:rsidR="00AD3628" w:rsidRPr="000B7EBE">
        <w:rPr>
          <w:rFonts w:ascii="Arial" w:hAnsi="Arial" w:cs="Arial"/>
        </w:rPr>
        <w:t xml:space="preserve"> e 5.764, de 16 de dezembro de 1971</w:t>
      </w:r>
      <w:r w:rsidR="00F36F86" w:rsidRPr="000B7EBE">
        <w:rPr>
          <w:rFonts w:ascii="Arial" w:hAnsi="Arial" w:cs="Arial"/>
        </w:rPr>
        <w:t xml:space="preserve"> e</w:t>
      </w:r>
      <w:r w:rsidR="0073662A" w:rsidRPr="000B7EBE">
        <w:rPr>
          <w:rFonts w:ascii="Arial" w:hAnsi="Arial" w:cs="Arial"/>
        </w:rPr>
        <w:t xml:space="preserve"> pela </w:t>
      </w:r>
      <w:r w:rsidR="00F36F86" w:rsidRPr="000B7EBE">
        <w:rPr>
          <w:rFonts w:ascii="Arial" w:hAnsi="Arial" w:cs="Arial"/>
        </w:rPr>
        <w:t>Resolução 4.434</w:t>
      </w:r>
      <w:r w:rsidR="0073662A" w:rsidRPr="000B7EBE">
        <w:rPr>
          <w:rFonts w:ascii="Arial" w:hAnsi="Arial" w:cs="Arial"/>
        </w:rPr>
        <w:t xml:space="preserve"> de 5 de agosto de </w:t>
      </w:r>
      <w:r w:rsidR="00F36F86" w:rsidRPr="000B7EBE">
        <w:rPr>
          <w:rFonts w:ascii="Arial" w:hAnsi="Arial" w:cs="Arial"/>
        </w:rPr>
        <w:t>2015</w:t>
      </w:r>
      <w:r w:rsidR="0073662A" w:rsidRPr="000B7EBE">
        <w:rPr>
          <w:rFonts w:ascii="Arial" w:hAnsi="Arial" w:cs="Arial"/>
        </w:rPr>
        <w:t>, que  dispõe sobre a constituição, a autorização para funcionamento, o funcionamento, as alterações estatutárias e o cancelamento de autorização para funcionamento das cooperativas de crédito e dá outras providências.</w:t>
      </w:r>
      <w:r w:rsidR="00B30F4D" w:rsidRPr="000B7EBE">
        <w:rPr>
          <w:rFonts w:ascii="Arial" w:hAnsi="Arial" w:cs="Arial"/>
        </w:rPr>
        <w:t> </w:t>
      </w:r>
    </w:p>
    <w:p w:rsidR="00F36F86" w:rsidRPr="000B7EBE" w:rsidRDefault="0073662A" w:rsidP="002E1F51">
      <w:pPr>
        <w:spacing w:after="0"/>
        <w:rPr>
          <w:rFonts w:ascii="Arial" w:hAnsi="Arial" w:cs="Arial"/>
        </w:rPr>
      </w:pPr>
      <w:r w:rsidRPr="000B7EBE">
        <w:rPr>
          <w:rFonts w:ascii="Arial" w:hAnsi="Arial" w:cs="Arial"/>
        </w:rPr>
        <w:tab/>
      </w:r>
      <w:r w:rsidR="00F36F86" w:rsidRPr="000B7EBE">
        <w:rPr>
          <w:rFonts w:ascii="Arial" w:hAnsi="Arial" w:cs="Arial"/>
        </w:rPr>
        <w:t xml:space="preserve">Para o Banco Central do Brasil - BACEN (2018), a associação em cooperativa pode ser alternativa para obtenção de crédito personalizado, e </w:t>
      </w:r>
      <w:r w:rsidR="0070490A" w:rsidRPr="000B7EBE">
        <w:rPr>
          <w:rFonts w:ascii="Arial" w:hAnsi="Arial" w:cs="Arial"/>
        </w:rPr>
        <w:t xml:space="preserve">é </w:t>
      </w:r>
      <w:r w:rsidR="00F36F86" w:rsidRPr="000B7EBE">
        <w:rPr>
          <w:rFonts w:ascii="Arial" w:hAnsi="Arial" w:cs="Arial"/>
        </w:rPr>
        <w:t>conceitua</w:t>
      </w:r>
      <w:r w:rsidR="0070490A" w:rsidRPr="000B7EBE">
        <w:rPr>
          <w:rFonts w:ascii="Arial" w:hAnsi="Arial" w:cs="Arial"/>
        </w:rPr>
        <w:t>da</w:t>
      </w:r>
      <w:r w:rsidR="00F36F86" w:rsidRPr="000B7EBE">
        <w:rPr>
          <w:rFonts w:ascii="Arial" w:hAnsi="Arial" w:cs="Arial"/>
        </w:rPr>
        <w:t xml:space="preserve"> da seguinte forma:</w:t>
      </w:r>
    </w:p>
    <w:p w:rsidR="00F36F86" w:rsidRPr="000B7EBE" w:rsidRDefault="00F36F86" w:rsidP="002E1F51">
      <w:pPr>
        <w:spacing w:after="0"/>
        <w:rPr>
          <w:rFonts w:ascii="Arial" w:hAnsi="Arial" w:cs="Arial"/>
        </w:rPr>
      </w:pPr>
    </w:p>
    <w:p w:rsidR="00B150C2" w:rsidRPr="000B7EBE" w:rsidRDefault="00AC482C" w:rsidP="002E1F51">
      <w:pPr>
        <w:spacing w:after="0" w:line="240" w:lineRule="auto"/>
        <w:ind w:left="2268"/>
        <w:rPr>
          <w:rFonts w:ascii="Arial" w:hAnsi="Arial" w:cs="Arial"/>
          <w:szCs w:val="24"/>
        </w:rPr>
      </w:pPr>
      <w:r w:rsidRPr="000B7EBE">
        <w:rPr>
          <w:rFonts w:ascii="Arial" w:hAnsi="Arial" w:cs="Arial"/>
          <w:sz w:val="22"/>
        </w:rPr>
        <w:t xml:space="preserve">Cooperativa de crédito é uma instituição financeira formada pela associação de pessoas para prestar serviços financeiros exclusivamente aos seus associados. Os cooperados são ao mesmo tempo donos e usuários da cooperativa, participando de sua gestão e usufruindo de seus produtos e serviços. Nas cooperativas de crédito, os associados encontram os principais serviços disponíveis nos bancos, como </w:t>
      </w:r>
      <w:r w:rsidR="000B7EBE" w:rsidRPr="000B7EBE">
        <w:rPr>
          <w:rFonts w:ascii="Arial" w:hAnsi="Arial" w:cs="Arial"/>
          <w:sz w:val="22"/>
        </w:rPr>
        <w:t>conta corrente</w:t>
      </w:r>
      <w:r w:rsidRPr="000B7EBE">
        <w:rPr>
          <w:rFonts w:ascii="Arial" w:hAnsi="Arial" w:cs="Arial"/>
          <w:sz w:val="22"/>
        </w:rPr>
        <w:t>, aplicações financeiras, cartão de crédito, empréstimos e financiamentos. Os associados têm poder igual de voto independentemente da sua cota de participação no capital social da cooperativa. O cooperativismo não visa lucros, os direitos e deveres de todos são iguais e a adesão é livre e voluntária.</w:t>
      </w:r>
      <w:r w:rsidR="004824A1" w:rsidRPr="000B7EBE">
        <w:rPr>
          <w:rFonts w:ascii="Arial" w:hAnsi="Arial" w:cs="Arial"/>
          <w:sz w:val="22"/>
        </w:rPr>
        <w:t xml:space="preserve"> </w:t>
      </w:r>
      <w:r w:rsidRPr="000B7EBE">
        <w:rPr>
          <w:rFonts w:ascii="Arial" w:hAnsi="Arial" w:cs="Arial"/>
          <w:sz w:val="22"/>
        </w:rPr>
        <w:t>Por meio da cooperativa de crédito, o cidadão tem a oportunidade de obter atendimento personalizado para suas necessidades. O resultado positivo da cooperativa é conhecido como sobra e é repartido entre os cooperados em proporção com as operações que cada associado realiza com a cooperativa. Assim, os ganhos voltam para a comunidade dos cooperados.</w:t>
      </w:r>
      <w:r w:rsidR="004824A1" w:rsidRPr="000B7EBE">
        <w:rPr>
          <w:rFonts w:ascii="Arial" w:hAnsi="Arial" w:cs="Arial"/>
          <w:sz w:val="22"/>
        </w:rPr>
        <w:t xml:space="preserve"> </w:t>
      </w:r>
      <w:r w:rsidRPr="000B7EBE">
        <w:rPr>
          <w:rFonts w:ascii="Arial" w:hAnsi="Arial" w:cs="Arial"/>
          <w:sz w:val="22"/>
        </w:rPr>
        <w:t>No entanto, assim como partilha das sobras, o cooperado está sujeito a participar do rateio de eventuais perdas, em ambos os casos na proporção dos serviços usufruídos.</w:t>
      </w:r>
      <w:r w:rsidR="004824A1" w:rsidRPr="000B7EBE">
        <w:rPr>
          <w:rFonts w:ascii="Arial" w:hAnsi="Arial" w:cs="Arial"/>
          <w:sz w:val="22"/>
        </w:rPr>
        <w:t xml:space="preserve"> </w:t>
      </w:r>
      <w:r w:rsidRPr="000B7EBE">
        <w:rPr>
          <w:rFonts w:ascii="Arial" w:hAnsi="Arial" w:cs="Arial"/>
          <w:sz w:val="22"/>
        </w:rPr>
        <w:t>As cooperativas de crédito são autorizadas e supervisionadas pelo Banco Central, ao contrário dos outros ramos do cooperativismo, tais como transporte, educação e agropecuária</w:t>
      </w:r>
      <w:r w:rsidR="00B150C2" w:rsidRPr="000B7EBE">
        <w:rPr>
          <w:rFonts w:ascii="Arial" w:hAnsi="Arial" w:cs="Arial"/>
          <w:sz w:val="22"/>
        </w:rPr>
        <w:t>.</w:t>
      </w:r>
    </w:p>
    <w:p w:rsidR="00241B10" w:rsidRPr="000B7EBE" w:rsidRDefault="00F36F86" w:rsidP="00681EA1">
      <w:pPr>
        <w:spacing w:after="0"/>
        <w:ind w:firstLine="708"/>
        <w:rPr>
          <w:rFonts w:ascii="Arial" w:hAnsi="Arial" w:cs="Arial"/>
        </w:rPr>
      </w:pPr>
      <w:r w:rsidRPr="000B7EBE">
        <w:rPr>
          <w:rFonts w:ascii="Arial" w:hAnsi="Arial" w:cs="Arial"/>
        </w:rPr>
        <w:lastRenderedPageBreak/>
        <w:t>O cooperativismo de crédito é supervisionado pelo Banco Centra</w:t>
      </w:r>
      <w:r w:rsidR="002014DC" w:rsidRPr="000B7EBE">
        <w:rPr>
          <w:rFonts w:ascii="Arial" w:hAnsi="Arial" w:cs="Arial"/>
        </w:rPr>
        <w:t>l, e ainda, o</w:t>
      </w:r>
      <w:r w:rsidR="00AC482C" w:rsidRPr="000B7EBE">
        <w:rPr>
          <w:rFonts w:ascii="Arial" w:hAnsi="Arial" w:cs="Arial"/>
        </w:rPr>
        <w:t>s depósitos em cooperativas de crédito têm a proteção do</w:t>
      </w:r>
      <w:r w:rsidR="002014DC" w:rsidRPr="000B7EBE">
        <w:rPr>
          <w:rFonts w:ascii="Arial" w:hAnsi="Arial" w:cs="Arial"/>
        </w:rPr>
        <w:t xml:space="preserve"> Fundo Garantidor do Cooperativismo de Crédito - FGCoop</w:t>
      </w:r>
      <w:r w:rsidR="00AC482C" w:rsidRPr="000B7EBE">
        <w:rPr>
          <w:rFonts w:ascii="Arial" w:hAnsi="Arial" w:cs="Arial"/>
        </w:rPr>
        <w:t>. Esse fundo garante os depósitos e os créditos mantidos nas cooperativas singulares de crédito e nos bancos cooperativos em caso de intervenção ou liquidação extrajudicial dessas instituições. Atualmente, o valor limite dessa proteção é o mesmo em vigor p</w:t>
      </w:r>
      <w:r w:rsidR="00AD7F9E" w:rsidRPr="000B7EBE">
        <w:rPr>
          <w:rFonts w:ascii="Arial" w:hAnsi="Arial" w:cs="Arial"/>
        </w:rPr>
        <w:t xml:space="preserve">ara os depositantes dos bancos, segundo o </w:t>
      </w:r>
      <w:r w:rsidR="00681EA1" w:rsidRPr="000B7EBE">
        <w:rPr>
          <w:rFonts w:ascii="Arial" w:hAnsi="Arial" w:cs="Arial"/>
        </w:rPr>
        <w:t xml:space="preserve">(BACEN, </w:t>
      </w:r>
      <w:r w:rsidR="00AD7F9E" w:rsidRPr="000B7EBE">
        <w:rPr>
          <w:rFonts w:ascii="Arial" w:hAnsi="Arial" w:cs="Arial"/>
        </w:rPr>
        <w:t>2018).</w:t>
      </w:r>
    </w:p>
    <w:p w:rsidR="00AC482C" w:rsidRPr="000B7EBE" w:rsidRDefault="003D2CA3" w:rsidP="00681EA1">
      <w:pPr>
        <w:spacing w:after="0"/>
        <w:rPr>
          <w:rFonts w:ascii="Arial" w:hAnsi="Arial" w:cs="Arial"/>
        </w:rPr>
      </w:pPr>
      <w:r w:rsidRPr="000B7EBE">
        <w:rPr>
          <w:rFonts w:ascii="Arial" w:hAnsi="Arial" w:cs="Arial"/>
        </w:rPr>
        <w:tab/>
        <w:t xml:space="preserve">Segundo </w:t>
      </w:r>
      <w:r w:rsidR="000B7EBE" w:rsidRPr="000B7EBE">
        <w:rPr>
          <w:rFonts w:ascii="Arial" w:hAnsi="Arial" w:cs="Arial"/>
        </w:rPr>
        <w:t>S</w:t>
      </w:r>
      <w:r w:rsidR="000B7EBE" w:rsidRPr="000B7EBE">
        <w:rPr>
          <w:rFonts w:ascii="Arial" w:hAnsi="Arial" w:cs="Arial"/>
        </w:rPr>
        <w:t xml:space="preserve">chardong </w:t>
      </w:r>
      <w:r w:rsidR="00240FD6">
        <w:rPr>
          <w:rFonts w:ascii="Arial" w:hAnsi="Arial" w:cs="Arial"/>
        </w:rPr>
        <w:t>(2003, p. 82)</w:t>
      </w:r>
      <w:r w:rsidR="00FA5B63" w:rsidRPr="000B7EBE">
        <w:rPr>
          <w:rFonts w:ascii="Arial" w:hAnsi="Arial" w:cs="Arial"/>
        </w:rPr>
        <w:t xml:space="preserve"> "a Cooperativa de Crédito, objetiva promover a captação de recursos financeiros para financiar as atividades econômicas dos cooperados, a administração das suas poupanças e a prestação dos serviços de natureza bancária por eles demandada"</w:t>
      </w:r>
      <w:r w:rsidRPr="000B7EBE">
        <w:rPr>
          <w:rFonts w:ascii="Arial" w:hAnsi="Arial" w:cs="Arial"/>
        </w:rPr>
        <w:t>. Nota-se que como integrantes do Sistema Financeiro Nacional, as Cooperativas de Crédito têm como objetivo</w:t>
      </w:r>
      <w:r w:rsidR="00AB006B" w:rsidRPr="000B7EBE">
        <w:rPr>
          <w:rFonts w:ascii="Arial" w:hAnsi="Arial" w:cs="Arial"/>
        </w:rPr>
        <w:t xml:space="preserve">, por consequência, as operações e serviços próprios das instituições financeiras. </w:t>
      </w:r>
    </w:p>
    <w:p w:rsidR="00EC3B42" w:rsidRPr="000B7EBE" w:rsidRDefault="00EC3B42" w:rsidP="00681EA1">
      <w:pPr>
        <w:spacing w:after="0"/>
        <w:rPr>
          <w:rFonts w:ascii="Arial" w:hAnsi="Arial" w:cs="Arial"/>
        </w:rPr>
      </w:pPr>
    </w:p>
    <w:p w:rsidR="00D307AC" w:rsidRPr="000B7EBE" w:rsidRDefault="00FA4A0A" w:rsidP="00681EA1">
      <w:pPr>
        <w:spacing w:after="0"/>
        <w:rPr>
          <w:rFonts w:ascii="Arial" w:hAnsi="Arial" w:cs="Arial"/>
        </w:rPr>
      </w:pPr>
      <w:r w:rsidRPr="000B7EBE">
        <w:rPr>
          <w:rFonts w:ascii="Arial" w:hAnsi="Arial" w:cs="Arial"/>
        </w:rPr>
        <w:t xml:space="preserve">3 </w:t>
      </w:r>
      <w:r w:rsidR="00D307AC" w:rsidRPr="000B7EBE">
        <w:rPr>
          <w:rFonts w:ascii="Arial" w:hAnsi="Arial" w:cs="Arial"/>
        </w:rPr>
        <w:t>METODOLOGI</w:t>
      </w:r>
      <w:r w:rsidR="00112954" w:rsidRPr="000B7EBE">
        <w:rPr>
          <w:rFonts w:ascii="Arial" w:hAnsi="Arial" w:cs="Arial"/>
        </w:rPr>
        <w:t>A</w:t>
      </w:r>
    </w:p>
    <w:p w:rsidR="00335980" w:rsidRPr="000B7EBE" w:rsidRDefault="00335980" w:rsidP="00681EA1">
      <w:pPr>
        <w:spacing w:after="0"/>
        <w:rPr>
          <w:rFonts w:ascii="Arial" w:hAnsi="Arial" w:cs="Arial"/>
        </w:rPr>
      </w:pPr>
    </w:p>
    <w:p w:rsidR="00D307AC" w:rsidRPr="000B7EBE" w:rsidRDefault="00112954" w:rsidP="00681EA1">
      <w:pPr>
        <w:spacing w:after="0"/>
        <w:rPr>
          <w:rFonts w:ascii="Arial" w:hAnsi="Arial" w:cs="Arial"/>
        </w:rPr>
      </w:pPr>
      <w:r w:rsidRPr="000B7EBE">
        <w:rPr>
          <w:rFonts w:ascii="Arial" w:hAnsi="Arial" w:cs="Arial"/>
        </w:rPr>
        <w:tab/>
      </w:r>
      <w:r w:rsidR="00FA4A0A" w:rsidRPr="000B7EBE">
        <w:rPr>
          <w:rFonts w:ascii="Arial" w:hAnsi="Arial" w:cs="Arial"/>
        </w:rPr>
        <w:t>A</w:t>
      </w:r>
      <w:r w:rsidRPr="000B7EBE">
        <w:rPr>
          <w:rFonts w:ascii="Arial" w:hAnsi="Arial" w:cs="Arial"/>
        </w:rPr>
        <w:t xml:space="preserve"> consolidação deste </w:t>
      </w:r>
      <w:r w:rsidR="00FA4A0A" w:rsidRPr="000B7EBE">
        <w:rPr>
          <w:rFonts w:ascii="Arial" w:hAnsi="Arial" w:cs="Arial"/>
        </w:rPr>
        <w:t>estudo</w:t>
      </w:r>
      <w:r w:rsidRPr="000B7EBE">
        <w:rPr>
          <w:rFonts w:ascii="Arial" w:hAnsi="Arial" w:cs="Arial"/>
        </w:rPr>
        <w:t xml:space="preserve"> </w:t>
      </w:r>
      <w:r w:rsidR="00FA4A0A" w:rsidRPr="000B7EBE">
        <w:rPr>
          <w:rFonts w:ascii="Arial" w:hAnsi="Arial" w:cs="Arial"/>
        </w:rPr>
        <w:t>apresenta como abordagem o método indutivo, partindo d</w:t>
      </w:r>
      <w:r w:rsidR="006029F5" w:rsidRPr="000B7EBE">
        <w:rPr>
          <w:rFonts w:ascii="Arial" w:hAnsi="Arial" w:cs="Arial"/>
        </w:rPr>
        <w:t>a</w:t>
      </w:r>
      <w:r w:rsidR="00FA4A0A" w:rsidRPr="000B7EBE">
        <w:rPr>
          <w:rFonts w:ascii="Arial" w:hAnsi="Arial" w:cs="Arial"/>
        </w:rPr>
        <w:t xml:space="preserve"> análise</w:t>
      </w:r>
      <w:r w:rsidR="006029F5" w:rsidRPr="000B7EBE">
        <w:rPr>
          <w:rFonts w:ascii="Arial" w:hAnsi="Arial" w:cs="Arial"/>
        </w:rPr>
        <w:t xml:space="preserve"> de dados disponíveis, </w:t>
      </w:r>
      <w:r w:rsidR="0035105E" w:rsidRPr="000B7EBE">
        <w:rPr>
          <w:rFonts w:ascii="Arial" w:hAnsi="Arial" w:cs="Arial"/>
        </w:rPr>
        <w:t xml:space="preserve">principalmente </w:t>
      </w:r>
      <w:r w:rsidR="006029F5" w:rsidRPr="000B7EBE">
        <w:rPr>
          <w:rFonts w:ascii="Arial" w:hAnsi="Arial" w:cs="Arial"/>
        </w:rPr>
        <w:t xml:space="preserve">primários, </w:t>
      </w:r>
      <w:r w:rsidR="00D03DE3" w:rsidRPr="000B7EBE">
        <w:rPr>
          <w:rFonts w:ascii="Arial" w:hAnsi="Arial" w:cs="Arial"/>
        </w:rPr>
        <w:t xml:space="preserve">que consiste em estudo de caso, </w:t>
      </w:r>
      <w:r w:rsidR="0096154C" w:rsidRPr="000B7EBE">
        <w:rPr>
          <w:rFonts w:ascii="Arial" w:hAnsi="Arial" w:cs="Arial"/>
        </w:rPr>
        <w:t>caracterizando</w:t>
      </w:r>
      <w:r w:rsidR="006029F5" w:rsidRPr="000B7EBE">
        <w:rPr>
          <w:rFonts w:ascii="Arial" w:hAnsi="Arial" w:cs="Arial"/>
        </w:rPr>
        <w:t xml:space="preserve"> as</w:t>
      </w:r>
      <w:r w:rsidR="0096154C" w:rsidRPr="000B7EBE">
        <w:rPr>
          <w:rFonts w:ascii="Arial" w:hAnsi="Arial" w:cs="Arial"/>
        </w:rPr>
        <w:t>sim análise</w:t>
      </w:r>
      <w:r w:rsidR="00FA4A0A" w:rsidRPr="000B7EBE">
        <w:rPr>
          <w:rFonts w:ascii="Arial" w:hAnsi="Arial" w:cs="Arial"/>
        </w:rPr>
        <w:t xml:space="preserve"> </w:t>
      </w:r>
      <w:r w:rsidR="00305051" w:rsidRPr="000B7EBE">
        <w:rPr>
          <w:rFonts w:ascii="Arial" w:hAnsi="Arial" w:cs="Arial"/>
        </w:rPr>
        <w:t>d</w:t>
      </w:r>
      <w:r w:rsidR="009368B3" w:rsidRPr="000B7EBE">
        <w:rPr>
          <w:rFonts w:ascii="Arial" w:hAnsi="Arial" w:cs="Arial"/>
        </w:rPr>
        <w:t>o</w:t>
      </w:r>
      <w:r w:rsidR="00305051" w:rsidRPr="000B7EBE">
        <w:rPr>
          <w:rFonts w:ascii="Arial" w:hAnsi="Arial" w:cs="Arial"/>
        </w:rPr>
        <w:t>cumental</w:t>
      </w:r>
      <w:r w:rsidR="00D03DE3" w:rsidRPr="000B7EBE">
        <w:rPr>
          <w:rFonts w:ascii="Arial" w:hAnsi="Arial" w:cs="Arial"/>
        </w:rPr>
        <w:t xml:space="preserve"> nos procedimentos técnicos</w:t>
      </w:r>
      <w:r w:rsidR="006029F5" w:rsidRPr="000B7EBE">
        <w:rPr>
          <w:rFonts w:ascii="Arial" w:hAnsi="Arial" w:cs="Arial"/>
        </w:rPr>
        <w:t xml:space="preserve">. </w:t>
      </w:r>
      <w:r w:rsidR="00D41342" w:rsidRPr="000B7EBE">
        <w:rPr>
          <w:rFonts w:ascii="Arial" w:hAnsi="Arial" w:cs="Arial"/>
        </w:rPr>
        <w:t>Indutivo por analogia, poi</w:t>
      </w:r>
      <w:r w:rsidR="005564F3" w:rsidRPr="000B7EBE">
        <w:rPr>
          <w:rFonts w:ascii="Arial" w:hAnsi="Arial" w:cs="Arial"/>
        </w:rPr>
        <w:t>s segundo Ruiz (2002, p. 149) "</w:t>
      </w:r>
      <w:r w:rsidR="00D41342" w:rsidRPr="000B7EBE">
        <w:rPr>
          <w:rFonts w:ascii="Arial" w:hAnsi="Arial" w:cs="Arial"/>
        </w:rPr>
        <w:t>no raciocínio indutivo por analogia, há um pressuposto de caráter hipotético, que torna a conclusão apenas provável ou verossímil</w:t>
      </w:r>
      <w:r w:rsidR="00786A3A" w:rsidRPr="000B7EBE">
        <w:rPr>
          <w:rFonts w:ascii="Arial" w:hAnsi="Arial" w:cs="Arial"/>
        </w:rPr>
        <w:t>, a saber: a partir de semelhanças comprovadas [...]</w:t>
      </w:r>
      <w:r w:rsidR="00067508" w:rsidRPr="000B7EBE">
        <w:rPr>
          <w:rFonts w:ascii="Arial" w:hAnsi="Arial" w:cs="Arial"/>
        </w:rPr>
        <w:t>".</w:t>
      </w:r>
      <w:r w:rsidR="00D03DE3" w:rsidRPr="000B7EBE">
        <w:rPr>
          <w:rFonts w:ascii="Arial" w:hAnsi="Arial" w:cs="Arial"/>
        </w:rPr>
        <w:t xml:space="preserve"> </w:t>
      </w:r>
      <w:r w:rsidR="007234D0" w:rsidRPr="000B7EBE">
        <w:rPr>
          <w:rFonts w:ascii="Arial" w:hAnsi="Arial" w:cs="Arial"/>
        </w:rPr>
        <w:t>Quanto ao objeto,</w:t>
      </w:r>
      <w:r w:rsidR="0096154C" w:rsidRPr="000B7EBE">
        <w:rPr>
          <w:rFonts w:ascii="Arial" w:hAnsi="Arial" w:cs="Arial"/>
        </w:rPr>
        <w:t xml:space="preserve"> caracteriza-se como </w:t>
      </w:r>
      <w:r w:rsidR="007234D0" w:rsidRPr="000B7EBE">
        <w:rPr>
          <w:rFonts w:ascii="Arial" w:hAnsi="Arial" w:cs="Arial"/>
        </w:rPr>
        <w:t>p</w:t>
      </w:r>
      <w:r w:rsidR="00D307AC" w:rsidRPr="000B7EBE">
        <w:rPr>
          <w:rFonts w:ascii="Arial" w:hAnsi="Arial" w:cs="Arial"/>
        </w:rPr>
        <w:t>esquisa explicativa</w:t>
      </w:r>
      <w:r w:rsidR="0096154C" w:rsidRPr="000B7EBE">
        <w:rPr>
          <w:rFonts w:ascii="Arial" w:hAnsi="Arial" w:cs="Arial"/>
        </w:rPr>
        <w:t xml:space="preserve"> </w:t>
      </w:r>
      <w:r w:rsidR="0049414F" w:rsidRPr="000B7EBE">
        <w:rPr>
          <w:rFonts w:ascii="Arial" w:hAnsi="Arial" w:cs="Arial"/>
        </w:rPr>
        <w:t>de interferência</w:t>
      </w:r>
      <w:r w:rsidR="00D03DE3" w:rsidRPr="000B7EBE">
        <w:rPr>
          <w:rFonts w:ascii="Arial" w:hAnsi="Arial" w:cs="Arial"/>
        </w:rPr>
        <w:t>, de natureza qualitativa.</w:t>
      </w:r>
    </w:p>
    <w:p w:rsidR="00D03DE3" w:rsidRPr="000B7EBE" w:rsidRDefault="00D03DE3" w:rsidP="002E1F51">
      <w:pPr>
        <w:spacing w:after="0"/>
        <w:rPr>
          <w:rFonts w:ascii="Arial" w:hAnsi="Arial" w:cs="Arial"/>
        </w:rPr>
      </w:pPr>
      <w:r w:rsidRPr="000B7EBE">
        <w:rPr>
          <w:rFonts w:ascii="Arial" w:hAnsi="Arial" w:cs="Arial"/>
        </w:rPr>
        <w:tab/>
      </w:r>
      <w:r w:rsidR="001D73C9" w:rsidRPr="000B7EBE">
        <w:rPr>
          <w:rFonts w:ascii="Arial" w:hAnsi="Arial" w:cs="Arial"/>
        </w:rPr>
        <w:t>Foi apresentado através de demonstrativos, uma síntese da história d</w:t>
      </w:r>
      <w:r w:rsidR="006511C2" w:rsidRPr="000B7EBE">
        <w:rPr>
          <w:rFonts w:ascii="Arial" w:hAnsi="Arial" w:cs="Arial"/>
        </w:rPr>
        <w:t>a Cooperativa de Crédito Sicredi</w:t>
      </w:r>
      <w:r w:rsidR="00A81677" w:rsidRPr="000B7EBE">
        <w:rPr>
          <w:rFonts w:ascii="Arial" w:hAnsi="Arial" w:cs="Arial"/>
        </w:rPr>
        <w:t>,</w:t>
      </w:r>
      <w:r w:rsidR="006511C2" w:rsidRPr="000B7EBE">
        <w:rPr>
          <w:rFonts w:ascii="Arial" w:hAnsi="Arial" w:cs="Arial"/>
        </w:rPr>
        <w:t xml:space="preserve"> contendo dados que comprovam a</w:t>
      </w:r>
      <w:r w:rsidR="00B2265D" w:rsidRPr="000B7EBE">
        <w:rPr>
          <w:rFonts w:ascii="Arial" w:hAnsi="Arial" w:cs="Arial"/>
        </w:rPr>
        <w:t xml:space="preserve"> dimensão dos seus empreendimentos</w:t>
      </w:r>
      <w:r w:rsidR="006511C2" w:rsidRPr="000B7EBE">
        <w:rPr>
          <w:rFonts w:ascii="Arial" w:hAnsi="Arial" w:cs="Arial"/>
        </w:rPr>
        <w:t xml:space="preserve"> atualmente, </w:t>
      </w:r>
      <w:r w:rsidR="001D73C9" w:rsidRPr="000B7EBE">
        <w:rPr>
          <w:rFonts w:ascii="Arial" w:hAnsi="Arial" w:cs="Arial"/>
        </w:rPr>
        <w:t xml:space="preserve">para </w:t>
      </w:r>
      <w:r w:rsidR="00B2265D" w:rsidRPr="000B7EBE">
        <w:rPr>
          <w:rFonts w:ascii="Arial" w:hAnsi="Arial" w:cs="Arial"/>
        </w:rPr>
        <w:t>identificar através</w:t>
      </w:r>
      <w:r w:rsidR="00DB5B88" w:rsidRPr="000B7EBE">
        <w:rPr>
          <w:rFonts w:ascii="Arial" w:hAnsi="Arial" w:cs="Arial"/>
        </w:rPr>
        <w:t xml:space="preserve"> dos resultados a complexidade n</w:t>
      </w:r>
      <w:r w:rsidR="00B2265D" w:rsidRPr="000B7EBE">
        <w:rPr>
          <w:rFonts w:ascii="Arial" w:hAnsi="Arial" w:cs="Arial"/>
        </w:rPr>
        <w:t>a classificação da natureza jurídica das Cooperativas</w:t>
      </w:r>
      <w:r w:rsidR="00DB5B88" w:rsidRPr="000B7EBE">
        <w:rPr>
          <w:rFonts w:ascii="Arial" w:hAnsi="Arial" w:cs="Arial"/>
        </w:rPr>
        <w:t>. Bem como a semelhança com Organizações Sociais a partir das características e responsabilidade socioambiental que apresenta. Desse modo, portanto</w:t>
      </w:r>
      <w:r w:rsidR="00BE5F48" w:rsidRPr="000B7EBE">
        <w:rPr>
          <w:rFonts w:ascii="Arial" w:hAnsi="Arial" w:cs="Arial"/>
        </w:rPr>
        <w:t xml:space="preserve"> pode-se </w:t>
      </w:r>
      <w:r w:rsidR="005D3F21" w:rsidRPr="000B7EBE">
        <w:rPr>
          <w:rFonts w:ascii="Arial" w:hAnsi="Arial" w:cs="Arial"/>
        </w:rPr>
        <w:t>sugerir uma possível simplificação para melhor entendimento</w:t>
      </w:r>
      <w:r w:rsidR="00B2265D" w:rsidRPr="000B7EBE">
        <w:rPr>
          <w:rFonts w:ascii="Arial" w:hAnsi="Arial" w:cs="Arial"/>
        </w:rPr>
        <w:t>.</w:t>
      </w:r>
      <w:r w:rsidR="00BE5F48" w:rsidRPr="000B7EBE">
        <w:rPr>
          <w:rFonts w:ascii="Arial" w:hAnsi="Arial" w:cs="Arial"/>
        </w:rPr>
        <w:t xml:space="preserve"> Sendo assim considerado estudo de caso com base em dados primários.</w:t>
      </w:r>
    </w:p>
    <w:p w:rsidR="005D3F21" w:rsidRPr="000B7EBE" w:rsidRDefault="00B2265D" w:rsidP="002E1F51">
      <w:pPr>
        <w:spacing w:after="0"/>
        <w:rPr>
          <w:rFonts w:ascii="Arial" w:hAnsi="Arial" w:cs="Arial"/>
        </w:rPr>
      </w:pPr>
      <w:r w:rsidRPr="000B7EBE">
        <w:rPr>
          <w:rFonts w:ascii="Arial" w:hAnsi="Arial" w:cs="Arial"/>
        </w:rPr>
        <w:tab/>
        <w:t xml:space="preserve">O estudo teve como parâmetros uma análise bibliográfica a partir de pesquisas </w:t>
      </w:r>
      <w:r w:rsidR="00580681" w:rsidRPr="000B7EBE">
        <w:rPr>
          <w:rFonts w:ascii="Arial" w:hAnsi="Arial" w:cs="Arial"/>
        </w:rPr>
        <w:t xml:space="preserve">em sites e livros que referenciam sobre o assunto e </w:t>
      </w:r>
      <w:r w:rsidR="005D3F21" w:rsidRPr="000B7EBE">
        <w:rPr>
          <w:rFonts w:ascii="Arial" w:hAnsi="Arial" w:cs="Arial"/>
        </w:rPr>
        <w:t xml:space="preserve">foi </w:t>
      </w:r>
      <w:r w:rsidR="00580681" w:rsidRPr="000B7EBE">
        <w:rPr>
          <w:rFonts w:ascii="Arial" w:hAnsi="Arial" w:cs="Arial"/>
        </w:rPr>
        <w:t xml:space="preserve">fundamentada nas legislações </w:t>
      </w:r>
      <w:r w:rsidR="00580681" w:rsidRPr="000B7EBE">
        <w:rPr>
          <w:rFonts w:ascii="Arial" w:hAnsi="Arial" w:cs="Arial"/>
        </w:rPr>
        <w:lastRenderedPageBreak/>
        <w:t xml:space="preserve">em vigor que regulamentam </w:t>
      </w:r>
      <w:r w:rsidR="00BE5F48" w:rsidRPr="000B7EBE">
        <w:rPr>
          <w:rFonts w:ascii="Arial" w:hAnsi="Arial" w:cs="Arial"/>
        </w:rPr>
        <w:t>as referidas organizações. Sendo estas consideradas dados primários, caracteriza ainda como pesquisa documental.</w:t>
      </w:r>
    </w:p>
    <w:p w:rsidR="005D3F21" w:rsidRPr="000B7EBE" w:rsidRDefault="005D3F21" w:rsidP="002E1F51">
      <w:pPr>
        <w:spacing w:after="0"/>
        <w:rPr>
          <w:rFonts w:ascii="Arial" w:hAnsi="Arial" w:cs="Arial"/>
        </w:rPr>
      </w:pPr>
    </w:p>
    <w:p w:rsidR="00666B4F" w:rsidRPr="000B7EBE" w:rsidRDefault="005564F3" w:rsidP="002E1F51">
      <w:pPr>
        <w:spacing w:after="0"/>
        <w:rPr>
          <w:rFonts w:ascii="Arial" w:hAnsi="Arial" w:cs="Arial"/>
        </w:rPr>
      </w:pPr>
      <w:r w:rsidRPr="000B7EBE">
        <w:rPr>
          <w:rFonts w:ascii="Arial" w:hAnsi="Arial" w:cs="Arial"/>
        </w:rPr>
        <w:t>4</w:t>
      </w:r>
      <w:r w:rsidR="005D3F21" w:rsidRPr="000B7EBE">
        <w:rPr>
          <w:rFonts w:ascii="Arial" w:hAnsi="Arial" w:cs="Arial"/>
        </w:rPr>
        <w:t xml:space="preserve"> APRESENTAÇÃO E ANÁLISE DOS </w:t>
      </w:r>
      <w:r w:rsidRPr="000B7EBE">
        <w:rPr>
          <w:rFonts w:ascii="Arial" w:hAnsi="Arial" w:cs="Arial"/>
        </w:rPr>
        <w:t>RESULTADOS</w:t>
      </w:r>
    </w:p>
    <w:p w:rsidR="00666B4F" w:rsidRPr="000B7EBE" w:rsidRDefault="00666B4F" w:rsidP="002E1F51">
      <w:pPr>
        <w:spacing w:after="0"/>
        <w:rPr>
          <w:rFonts w:ascii="Arial" w:hAnsi="Arial" w:cs="Arial"/>
        </w:rPr>
      </w:pPr>
    </w:p>
    <w:p w:rsidR="00D74E79" w:rsidRPr="000B7EBE" w:rsidRDefault="00D74E79" w:rsidP="002E1F51">
      <w:pPr>
        <w:spacing w:after="0"/>
        <w:rPr>
          <w:rFonts w:ascii="Arial" w:hAnsi="Arial" w:cs="Arial"/>
        </w:rPr>
      </w:pPr>
      <w:r w:rsidRPr="000B7EBE">
        <w:rPr>
          <w:rFonts w:ascii="Arial" w:hAnsi="Arial" w:cs="Arial"/>
        </w:rPr>
        <w:t xml:space="preserve">4.1 </w:t>
      </w:r>
      <w:r w:rsidR="00C16B6E" w:rsidRPr="000B7EBE">
        <w:rPr>
          <w:rFonts w:ascii="Arial" w:hAnsi="Arial" w:cs="Arial"/>
        </w:rPr>
        <w:t>Organização Pesquisada</w:t>
      </w:r>
    </w:p>
    <w:p w:rsidR="00D74E79" w:rsidRPr="000B7EBE" w:rsidRDefault="00D74E79" w:rsidP="002E1F51">
      <w:pPr>
        <w:spacing w:after="0"/>
        <w:rPr>
          <w:rFonts w:ascii="Arial" w:hAnsi="Arial" w:cs="Arial"/>
        </w:rPr>
      </w:pPr>
    </w:p>
    <w:p w:rsidR="009745A9" w:rsidRPr="000B7EBE" w:rsidRDefault="00C16B6E" w:rsidP="002E1F51">
      <w:pPr>
        <w:spacing w:after="0"/>
        <w:rPr>
          <w:rFonts w:ascii="Arial" w:hAnsi="Arial" w:cs="Arial"/>
        </w:rPr>
      </w:pPr>
      <w:r w:rsidRPr="000B7EBE">
        <w:rPr>
          <w:rFonts w:ascii="Arial" w:hAnsi="Arial" w:cs="Arial"/>
        </w:rPr>
        <w:tab/>
        <w:t>Sicredi é</w:t>
      </w:r>
      <w:r w:rsidR="009745A9" w:rsidRPr="000B7EBE">
        <w:rPr>
          <w:rFonts w:ascii="Arial" w:hAnsi="Arial" w:cs="Arial"/>
        </w:rPr>
        <w:t xml:space="preserve"> uma instituição financeira cooperativa, referência internacional pelo modelo de atuação em sistema. </w:t>
      </w:r>
      <w:r w:rsidRPr="000B7EBE">
        <w:rPr>
          <w:rFonts w:ascii="Arial" w:hAnsi="Arial" w:cs="Arial"/>
        </w:rPr>
        <w:t>Composta de</w:t>
      </w:r>
      <w:r w:rsidR="009745A9" w:rsidRPr="000B7EBE">
        <w:rPr>
          <w:rFonts w:ascii="Arial" w:hAnsi="Arial" w:cs="Arial"/>
        </w:rPr>
        <w:t xml:space="preserve"> 116 cooperativas de crédito filiadas, que operam com uma rede de atendimento com mais de 1.587 agências. </w:t>
      </w:r>
      <w:r w:rsidRPr="000B7EBE">
        <w:rPr>
          <w:rFonts w:ascii="Arial" w:hAnsi="Arial" w:cs="Arial"/>
        </w:rPr>
        <w:t>Sua</w:t>
      </w:r>
      <w:r w:rsidR="009745A9" w:rsidRPr="000B7EBE">
        <w:rPr>
          <w:rFonts w:ascii="Arial" w:hAnsi="Arial" w:cs="Arial"/>
        </w:rPr>
        <w:t xml:space="preserve"> estrutura conta ainda </w:t>
      </w:r>
      <w:r w:rsidR="00AB3B80" w:rsidRPr="000B7EBE">
        <w:rPr>
          <w:rFonts w:ascii="Arial" w:hAnsi="Arial" w:cs="Arial"/>
        </w:rPr>
        <w:t>com cinco Centrais Regionais – A</w:t>
      </w:r>
      <w:r w:rsidR="009745A9" w:rsidRPr="000B7EBE">
        <w:rPr>
          <w:rFonts w:ascii="Arial" w:hAnsi="Arial" w:cs="Arial"/>
        </w:rPr>
        <w:t>cionistas da Sicredi Participações S.A., uma Confederação, uma Fundação e um Banco Cooperativo e suas empresas controladas. Todas essas entidades, juntas, formam o Sicredi e adotam um padrão operacional único. A atuação em sistema permite ganhos de escala e aumenta o potencial d</w:t>
      </w:r>
      <w:r w:rsidRPr="000B7EBE">
        <w:rPr>
          <w:rFonts w:ascii="Arial" w:hAnsi="Arial" w:cs="Arial"/>
        </w:rPr>
        <w:t>as</w:t>
      </w:r>
      <w:r w:rsidR="009745A9" w:rsidRPr="000B7EBE">
        <w:rPr>
          <w:rFonts w:ascii="Arial" w:hAnsi="Arial" w:cs="Arial"/>
        </w:rPr>
        <w:t xml:space="preserve"> cooperativas de crédito para exercer a atividade em um mercado no qual estão presentes grandes conglomerados financeiros</w:t>
      </w:r>
      <w:r w:rsidR="00BA0D6F" w:rsidRPr="000B7EBE">
        <w:rPr>
          <w:rFonts w:ascii="Arial" w:hAnsi="Arial" w:cs="Arial"/>
        </w:rPr>
        <w:t xml:space="preserve"> </w:t>
      </w:r>
      <w:r w:rsidR="003E4D91" w:rsidRPr="000B7EBE">
        <w:rPr>
          <w:rFonts w:ascii="Arial" w:hAnsi="Arial" w:cs="Arial"/>
        </w:rPr>
        <w:t>(SICREDI, 2018)</w:t>
      </w:r>
      <w:r w:rsidR="009745A9" w:rsidRPr="000B7EBE">
        <w:rPr>
          <w:rFonts w:ascii="Arial" w:hAnsi="Arial" w:cs="Arial"/>
        </w:rPr>
        <w:t>.</w:t>
      </w:r>
    </w:p>
    <w:p w:rsidR="00974BCE" w:rsidRPr="000B7EBE" w:rsidRDefault="00C16B6E" w:rsidP="002E1F51">
      <w:pPr>
        <w:spacing w:after="0"/>
        <w:rPr>
          <w:rFonts w:ascii="Arial" w:hAnsi="Arial" w:cs="Arial"/>
        </w:rPr>
      </w:pPr>
      <w:r w:rsidRPr="000B7EBE">
        <w:rPr>
          <w:rFonts w:ascii="Arial" w:hAnsi="Arial" w:cs="Arial"/>
        </w:rPr>
        <w:tab/>
        <w:t>A Sicredi é feita</w:t>
      </w:r>
      <w:r w:rsidR="009745A9" w:rsidRPr="000B7EBE">
        <w:rPr>
          <w:rFonts w:ascii="Arial" w:hAnsi="Arial" w:cs="Arial"/>
        </w:rPr>
        <w:t xml:space="preserve"> po</w:t>
      </w:r>
      <w:r w:rsidRPr="000B7EBE">
        <w:rPr>
          <w:rFonts w:ascii="Arial" w:hAnsi="Arial" w:cs="Arial"/>
        </w:rPr>
        <w:t>r pessoas e para pessoas e tem</w:t>
      </w:r>
      <w:r w:rsidR="009745A9" w:rsidRPr="000B7EBE">
        <w:rPr>
          <w:rFonts w:ascii="Arial" w:hAnsi="Arial" w:cs="Arial"/>
        </w:rPr>
        <w:t xml:space="preserve"> como diferencial um modelo de gestão que valoriza a participação. Os mais de 3,77 milhões de associados votam e decidem sobre os</w:t>
      </w:r>
      <w:r w:rsidRPr="000B7EBE">
        <w:rPr>
          <w:rFonts w:ascii="Arial" w:hAnsi="Arial" w:cs="Arial"/>
        </w:rPr>
        <w:t xml:space="preserve"> </w:t>
      </w:r>
      <w:r w:rsidR="009745A9" w:rsidRPr="000B7EBE">
        <w:rPr>
          <w:rFonts w:ascii="Arial" w:hAnsi="Arial" w:cs="Arial"/>
        </w:rPr>
        <w:t>rumos das cooperativas de crédito.</w:t>
      </w:r>
      <w:r w:rsidRPr="000B7EBE">
        <w:rPr>
          <w:rFonts w:ascii="Arial" w:hAnsi="Arial" w:cs="Arial"/>
        </w:rPr>
        <w:tab/>
        <w:t>Ai</w:t>
      </w:r>
      <w:r w:rsidR="009745A9" w:rsidRPr="000B7EBE">
        <w:rPr>
          <w:rFonts w:ascii="Arial" w:hAnsi="Arial" w:cs="Arial"/>
        </w:rPr>
        <w:t>nda os associados contam com a segurança do Fundo Garantidor do Cooperativismo de Crédito - FGCoop que garante depósitos das pessoas físicas e jurídicas integrantes do quadro social das suas cooperativas, em até R$ 250.000</w:t>
      </w:r>
      <w:r w:rsidR="00700EB9" w:rsidRPr="000B7EBE">
        <w:rPr>
          <w:rFonts w:ascii="Arial" w:hAnsi="Arial" w:cs="Arial"/>
        </w:rPr>
        <w:t>,00</w:t>
      </w:r>
      <w:r w:rsidR="009745A9" w:rsidRPr="000B7EBE">
        <w:rPr>
          <w:rFonts w:ascii="Arial" w:hAnsi="Arial" w:cs="Arial"/>
        </w:rPr>
        <w:t xml:space="preserve"> por associado, conforme legislação do Banco Central do Brasil e do FGCoop.</w:t>
      </w:r>
      <w:r w:rsidR="003E4D91" w:rsidRPr="000B7EBE">
        <w:rPr>
          <w:rFonts w:ascii="Arial" w:hAnsi="Arial" w:cs="Arial"/>
        </w:rPr>
        <w:t xml:space="preserve"> </w:t>
      </w:r>
      <w:r w:rsidR="00974BCE" w:rsidRPr="000B7EBE">
        <w:rPr>
          <w:rFonts w:ascii="Arial" w:hAnsi="Arial" w:cs="Arial"/>
        </w:rPr>
        <w:t>Os</w:t>
      </w:r>
      <w:r w:rsidR="009745A9" w:rsidRPr="000B7EBE">
        <w:rPr>
          <w:rFonts w:ascii="Arial" w:hAnsi="Arial" w:cs="Arial"/>
        </w:rPr>
        <w:t xml:space="preserve"> associados contam também com a tranquilidade da Sicredi Fundos Garantidor</w:t>
      </w:r>
      <w:r w:rsidR="00974BCE" w:rsidRPr="000B7EBE">
        <w:rPr>
          <w:rFonts w:ascii="Arial" w:hAnsi="Arial" w:cs="Arial"/>
        </w:rPr>
        <w:t xml:space="preserve">es (SFG), que é uma empresa sem </w:t>
      </w:r>
      <w:r w:rsidR="009745A9" w:rsidRPr="000B7EBE">
        <w:rPr>
          <w:rFonts w:ascii="Arial" w:hAnsi="Arial" w:cs="Arial"/>
        </w:rPr>
        <w:t>fins lucrativos, tendo como associadas as Cooperativas e Centrais. Suas reservas são constituídas pelas contribuições mensais ordinárias e extraordinárias das cooperativas ao Fundo, ressarcimentos e recuperação de ativos. A SFG tem como características a segregação de recursos das demais empresas do Sistema e tem a função de garantir a solvabilidade das Cooperativas do Sistema e de apoiar ações de desenvolvimento das mesmas</w:t>
      </w:r>
      <w:r w:rsidR="00BA0D6F" w:rsidRPr="000B7EBE">
        <w:rPr>
          <w:rFonts w:ascii="Arial" w:hAnsi="Arial" w:cs="Arial"/>
        </w:rPr>
        <w:t xml:space="preserve"> </w:t>
      </w:r>
      <w:r w:rsidR="003E4D91" w:rsidRPr="000B7EBE">
        <w:rPr>
          <w:rFonts w:ascii="Arial" w:hAnsi="Arial" w:cs="Arial"/>
        </w:rPr>
        <w:t>(SICREDI, 2018)</w:t>
      </w:r>
      <w:r w:rsidR="009745A9" w:rsidRPr="000B7EBE">
        <w:rPr>
          <w:rFonts w:ascii="Arial" w:hAnsi="Arial" w:cs="Arial"/>
        </w:rPr>
        <w:t>.</w:t>
      </w:r>
    </w:p>
    <w:p w:rsidR="00A57474" w:rsidRPr="000B7EBE" w:rsidRDefault="00AA1DEF" w:rsidP="002E1F51">
      <w:pPr>
        <w:spacing w:after="0"/>
        <w:rPr>
          <w:rFonts w:ascii="Arial" w:hAnsi="Arial" w:cs="Arial"/>
        </w:rPr>
      </w:pPr>
      <w:r w:rsidRPr="000B7EBE">
        <w:rPr>
          <w:rFonts w:ascii="Arial" w:hAnsi="Arial" w:cs="Arial"/>
        </w:rPr>
        <w:tab/>
      </w:r>
      <w:r w:rsidR="00A57474" w:rsidRPr="000B7EBE">
        <w:rPr>
          <w:rFonts w:ascii="Arial" w:hAnsi="Arial" w:cs="Arial"/>
        </w:rPr>
        <w:t xml:space="preserve">Sicredi é uma instituição financeira cooperativa que promove o desenvolvimento econômico e social dos associados e das comunidades onde atua. As </w:t>
      </w:r>
      <w:r w:rsidR="00700EB9" w:rsidRPr="000B7EBE">
        <w:rPr>
          <w:rFonts w:ascii="Arial" w:hAnsi="Arial" w:cs="Arial"/>
        </w:rPr>
        <w:t>cooperativas da</w:t>
      </w:r>
      <w:r w:rsidR="00A57474" w:rsidRPr="000B7EBE">
        <w:rPr>
          <w:rFonts w:ascii="Arial" w:hAnsi="Arial" w:cs="Arial"/>
        </w:rPr>
        <w:t xml:space="preserve"> Sicredi estão organizadas em cinco Cooperativas Centrais, </w:t>
      </w:r>
      <w:r w:rsidR="00A57474" w:rsidRPr="000B7EBE">
        <w:rPr>
          <w:rFonts w:ascii="Arial" w:hAnsi="Arial" w:cs="Arial"/>
        </w:rPr>
        <w:lastRenderedPageBreak/>
        <w:t>que são acionistas da Sicredi Participações (SicrediPar), e contam com o suporte técnico da Confederação, da Fundação, do Banco</w:t>
      </w:r>
      <w:r w:rsidRPr="000B7EBE">
        <w:rPr>
          <w:rFonts w:ascii="Arial" w:hAnsi="Arial" w:cs="Arial"/>
        </w:rPr>
        <w:t xml:space="preserve"> </w:t>
      </w:r>
      <w:r w:rsidR="00A57474" w:rsidRPr="000B7EBE">
        <w:rPr>
          <w:rFonts w:ascii="Arial" w:hAnsi="Arial" w:cs="Arial"/>
        </w:rPr>
        <w:t>Cooperativo e empresas controladas.</w:t>
      </w:r>
      <w:r w:rsidRPr="000B7EBE">
        <w:rPr>
          <w:rFonts w:ascii="Arial" w:hAnsi="Arial" w:cs="Arial"/>
        </w:rPr>
        <w:t xml:space="preserve"> </w:t>
      </w:r>
      <w:r w:rsidR="00A57474" w:rsidRPr="000B7EBE">
        <w:rPr>
          <w:rFonts w:ascii="Arial" w:hAnsi="Arial" w:cs="Arial"/>
        </w:rPr>
        <w:t>O Conselho de Administração da SicrediPar é composto pelos presidentes das Centrais, um presidente de cooperativa por Central e dois conselheiros</w:t>
      </w:r>
      <w:r w:rsidRPr="000B7EBE">
        <w:rPr>
          <w:rFonts w:ascii="Arial" w:hAnsi="Arial" w:cs="Arial"/>
        </w:rPr>
        <w:t xml:space="preserve"> </w:t>
      </w:r>
      <w:r w:rsidR="00A57474" w:rsidRPr="000B7EBE">
        <w:rPr>
          <w:rFonts w:ascii="Arial" w:hAnsi="Arial" w:cs="Arial"/>
        </w:rPr>
        <w:t>externos, que não ocupam cargo executivo internamente.</w:t>
      </w:r>
      <w:r w:rsidRPr="000B7EBE">
        <w:rPr>
          <w:rFonts w:ascii="Arial" w:hAnsi="Arial" w:cs="Arial"/>
        </w:rPr>
        <w:t xml:space="preserve"> </w:t>
      </w:r>
      <w:r w:rsidR="00A57474" w:rsidRPr="000B7EBE">
        <w:rPr>
          <w:rFonts w:ascii="Arial" w:hAnsi="Arial" w:cs="Arial"/>
        </w:rPr>
        <w:t>Os associados do Sicredi, agrupados em núcleos ligados às agências, exercem o direito e o dever de planejar, de acompanhar e de decidir os rumos</w:t>
      </w:r>
      <w:r w:rsidR="008D465B" w:rsidRPr="000B7EBE">
        <w:rPr>
          <w:rFonts w:ascii="Arial" w:hAnsi="Arial" w:cs="Arial"/>
        </w:rPr>
        <w:t xml:space="preserve"> da cooperativa nas assembleias (SICREDI, 2018).</w:t>
      </w:r>
      <w:r w:rsidR="00A57474" w:rsidRPr="000B7EBE">
        <w:rPr>
          <w:rFonts w:ascii="Arial" w:hAnsi="Arial" w:cs="Arial"/>
        </w:rPr>
        <w:t> </w:t>
      </w:r>
    </w:p>
    <w:p w:rsidR="005344EE" w:rsidRPr="000B7EBE" w:rsidRDefault="005344EE" w:rsidP="002E1F51">
      <w:pPr>
        <w:spacing w:after="0"/>
        <w:rPr>
          <w:rFonts w:ascii="Arial" w:hAnsi="Arial" w:cs="Arial"/>
        </w:rPr>
      </w:pPr>
      <w:r w:rsidRPr="000B7EBE">
        <w:rPr>
          <w:rFonts w:ascii="Arial" w:hAnsi="Arial" w:cs="Arial"/>
        </w:rPr>
        <w:tab/>
      </w:r>
      <w:r w:rsidR="008D465B" w:rsidRPr="000B7EBE">
        <w:rPr>
          <w:rFonts w:ascii="Arial" w:hAnsi="Arial" w:cs="Arial"/>
        </w:rPr>
        <w:t>A</w:t>
      </w:r>
      <w:r w:rsidRPr="000B7EBE">
        <w:rPr>
          <w:rFonts w:ascii="Arial" w:hAnsi="Arial" w:cs="Arial"/>
        </w:rPr>
        <w:t xml:space="preserve"> Sicredi é sustentável muito antes desta palavra tomar o mundo empresarial. Uma instituição é sustentável quando gera resultado econômico, ao mesmo tempo em que protege o meio ambiente e melhora a qualidade de vida das pessoas com as quais interage, equilibrando resultados financeiros com o desenvolvimento de comunidades. </w:t>
      </w:r>
      <w:r w:rsidR="008D465B" w:rsidRPr="000B7EBE">
        <w:rPr>
          <w:rFonts w:ascii="Arial" w:hAnsi="Arial" w:cs="Arial"/>
        </w:rPr>
        <w:t>Assim, a</w:t>
      </w:r>
      <w:r w:rsidRPr="000B7EBE">
        <w:rPr>
          <w:rFonts w:ascii="Arial" w:hAnsi="Arial" w:cs="Arial"/>
        </w:rPr>
        <w:t xml:space="preserve"> Sicredi é uma instituição financeira cooperativa que valoriza a vocação econômica das regiões, cria oportunidades de negócios e promove o desenvolvimento dos seus associados. Um sistema de cooperativas de crédito direcionado para o crescimento sustentável e cada vez mais próximo das pessoas e comunidades, as quais constituem sua razão de ser</w:t>
      </w:r>
      <w:r w:rsidR="008D465B" w:rsidRPr="000B7EBE">
        <w:rPr>
          <w:rFonts w:ascii="Arial" w:hAnsi="Arial" w:cs="Arial"/>
        </w:rPr>
        <w:t xml:space="preserve"> (SICREDI, 2018)</w:t>
      </w:r>
      <w:r w:rsidRPr="000B7EBE">
        <w:rPr>
          <w:rFonts w:ascii="Arial" w:hAnsi="Arial" w:cs="Arial"/>
        </w:rPr>
        <w:t>.</w:t>
      </w:r>
    </w:p>
    <w:p w:rsidR="004E7BA2" w:rsidRPr="000B7EBE" w:rsidRDefault="004E7BA2" w:rsidP="002E1F51">
      <w:pPr>
        <w:spacing w:after="0"/>
        <w:rPr>
          <w:rFonts w:ascii="Arial" w:hAnsi="Arial" w:cs="Arial"/>
        </w:rPr>
      </w:pPr>
    </w:p>
    <w:p w:rsidR="004E7BA2" w:rsidRPr="000B7EBE" w:rsidRDefault="004E7BA2" w:rsidP="002E1F51">
      <w:pPr>
        <w:spacing w:after="0"/>
        <w:rPr>
          <w:rFonts w:ascii="Arial" w:hAnsi="Arial" w:cs="Arial"/>
        </w:rPr>
      </w:pPr>
      <w:r w:rsidRPr="000B7EBE">
        <w:rPr>
          <w:rFonts w:ascii="Arial" w:hAnsi="Arial" w:cs="Arial"/>
        </w:rPr>
        <w:t xml:space="preserve">4.2 </w:t>
      </w:r>
      <w:r w:rsidR="00C04B2D" w:rsidRPr="000B7EBE">
        <w:rPr>
          <w:rFonts w:ascii="Arial" w:hAnsi="Arial" w:cs="Arial"/>
        </w:rPr>
        <w:t>A</w:t>
      </w:r>
      <w:r w:rsidR="00AA1DEF" w:rsidRPr="000B7EBE">
        <w:rPr>
          <w:rFonts w:ascii="Arial" w:hAnsi="Arial" w:cs="Arial"/>
        </w:rPr>
        <w:t xml:space="preserve">presentação </w:t>
      </w:r>
      <w:r w:rsidR="00BA0D6F" w:rsidRPr="000B7EBE">
        <w:rPr>
          <w:rFonts w:ascii="Arial" w:hAnsi="Arial" w:cs="Arial"/>
        </w:rPr>
        <w:t>de D</w:t>
      </w:r>
      <w:r w:rsidR="00C04B2D" w:rsidRPr="000B7EBE">
        <w:rPr>
          <w:rFonts w:ascii="Arial" w:hAnsi="Arial" w:cs="Arial"/>
        </w:rPr>
        <w:t>ados</w:t>
      </w:r>
      <w:r w:rsidRPr="000B7EBE">
        <w:rPr>
          <w:rFonts w:ascii="Arial" w:hAnsi="Arial" w:cs="Arial"/>
        </w:rPr>
        <w:t xml:space="preserve"> da Organização Pesquisada</w:t>
      </w:r>
    </w:p>
    <w:p w:rsidR="004E7BA2" w:rsidRPr="000B7EBE" w:rsidRDefault="004E7BA2" w:rsidP="002E1F51">
      <w:pPr>
        <w:spacing w:after="0"/>
        <w:rPr>
          <w:rFonts w:ascii="Arial" w:hAnsi="Arial" w:cs="Arial"/>
        </w:rPr>
      </w:pPr>
    </w:p>
    <w:p w:rsidR="00CD5A70" w:rsidRPr="000B7EBE" w:rsidRDefault="00CD5A70" w:rsidP="002E1F51">
      <w:pPr>
        <w:spacing w:after="0"/>
        <w:rPr>
          <w:rFonts w:ascii="Arial" w:hAnsi="Arial" w:cs="Arial"/>
        </w:rPr>
      </w:pPr>
      <w:r w:rsidRPr="000B7EBE">
        <w:rPr>
          <w:rFonts w:ascii="Arial" w:hAnsi="Arial" w:cs="Arial"/>
        </w:rPr>
        <w:tab/>
        <w:t>Desde a sua fundação em 28 de dezembro de 1902, quando foi constituída a primeira cooperativa de crédito brasileira, na localidade de Linha Imperial, município de Nova Petrópolis - Rio Grande do Sul, atual Sicredi Pioneira RS, até hoje está em constante crescimento. Tendo como</w:t>
      </w:r>
      <w:r w:rsidR="00C56D62" w:rsidRPr="000B7EBE">
        <w:rPr>
          <w:rFonts w:ascii="Arial" w:hAnsi="Arial" w:cs="Arial"/>
        </w:rPr>
        <w:t xml:space="preserve"> alguns</w:t>
      </w:r>
      <w:r w:rsidRPr="000B7EBE">
        <w:rPr>
          <w:rFonts w:ascii="Arial" w:hAnsi="Arial" w:cs="Arial"/>
        </w:rPr>
        <w:t xml:space="preserve"> marcos importantes:</w:t>
      </w:r>
    </w:p>
    <w:p w:rsidR="00C56D62" w:rsidRPr="000B7EBE" w:rsidRDefault="00C56D62" w:rsidP="002E1F51">
      <w:pPr>
        <w:spacing w:after="0"/>
        <w:rPr>
          <w:rFonts w:ascii="Arial" w:hAnsi="Arial" w:cs="Arial"/>
        </w:rPr>
      </w:pPr>
    </w:p>
    <w:p w:rsidR="00CD5A70" w:rsidRPr="000B7EBE" w:rsidRDefault="00CD5A70" w:rsidP="00DA33CE">
      <w:pPr>
        <w:pStyle w:val="PargrafodaLista"/>
        <w:numPr>
          <w:ilvl w:val="0"/>
          <w:numId w:val="11"/>
        </w:numPr>
        <w:spacing w:after="0" w:line="240" w:lineRule="auto"/>
        <w:ind w:left="2268" w:firstLine="0"/>
        <w:rPr>
          <w:rFonts w:ascii="Arial" w:hAnsi="Arial" w:cs="Arial"/>
          <w:sz w:val="22"/>
        </w:rPr>
      </w:pPr>
      <w:r w:rsidRPr="000B7EBE">
        <w:rPr>
          <w:rFonts w:ascii="Arial" w:hAnsi="Arial" w:cs="Arial"/>
          <w:sz w:val="22"/>
        </w:rPr>
        <w:t>Em 27 de outubro de 1980 foi constituída a Cooperativa Central de Crédito do Rio Grande do Sul - Cocecrer/RS fruto da união de nove cooperativas de crédito remanescentes do sistema Raiffeisen no Rio Grande do Sul</w:t>
      </w:r>
      <w:r w:rsidR="00C56D62" w:rsidRPr="000B7EBE">
        <w:rPr>
          <w:rFonts w:ascii="Arial" w:hAnsi="Arial" w:cs="Arial"/>
          <w:sz w:val="22"/>
        </w:rPr>
        <w:t>.</w:t>
      </w:r>
    </w:p>
    <w:p w:rsidR="00CD5A70" w:rsidRPr="000B7EBE" w:rsidRDefault="00CD5A70" w:rsidP="00DA33CE">
      <w:pPr>
        <w:pStyle w:val="PargrafodaLista"/>
        <w:numPr>
          <w:ilvl w:val="0"/>
          <w:numId w:val="11"/>
        </w:numPr>
        <w:spacing w:after="0" w:line="240" w:lineRule="auto"/>
        <w:ind w:left="2268" w:firstLine="0"/>
        <w:rPr>
          <w:rFonts w:ascii="Arial" w:hAnsi="Arial" w:cs="Arial"/>
          <w:sz w:val="22"/>
        </w:rPr>
      </w:pPr>
      <w:r w:rsidRPr="000B7EBE">
        <w:rPr>
          <w:rFonts w:ascii="Arial" w:eastAsia="Times New Roman" w:hAnsi="Arial" w:cs="Arial"/>
          <w:sz w:val="22"/>
          <w:lang w:eastAsia="pt-BR"/>
        </w:rPr>
        <w:t>Em 03 de junho de 1996 iniciam-se as operações do Banco Cooperativo Sicredi</w:t>
      </w:r>
      <w:r w:rsidR="00C56D62" w:rsidRPr="000B7EBE">
        <w:rPr>
          <w:rFonts w:ascii="Arial" w:eastAsia="Times New Roman" w:hAnsi="Arial" w:cs="Arial"/>
          <w:sz w:val="22"/>
          <w:lang w:eastAsia="pt-BR"/>
        </w:rPr>
        <w:t>.</w:t>
      </w:r>
    </w:p>
    <w:p w:rsidR="00C56D62" w:rsidRPr="000B7EBE" w:rsidRDefault="00C56D62" w:rsidP="00DA33CE">
      <w:pPr>
        <w:pStyle w:val="PargrafodaLista"/>
        <w:numPr>
          <w:ilvl w:val="0"/>
          <w:numId w:val="11"/>
        </w:numPr>
        <w:spacing w:after="0" w:line="240" w:lineRule="auto"/>
        <w:ind w:left="2268" w:firstLine="0"/>
        <w:rPr>
          <w:rFonts w:ascii="Arial" w:hAnsi="Arial" w:cs="Arial"/>
          <w:sz w:val="22"/>
        </w:rPr>
      </w:pPr>
      <w:r w:rsidRPr="000B7EBE">
        <w:rPr>
          <w:rFonts w:ascii="Arial" w:eastAsia="Times New Roman" w:hAnsi="Arial" w:cs="Arial"/>
          <w:sz w:val="22"/>
          <w:lang w:eastAsia="pt-BR"/>
        </w:rPr>
        <w:t>Em 1985 foi lançado o programa A União Faz a Vida, principal programa de Responsabilidade Social do Sicredi.</w:t>
      </w:r>
    </w:p>
    <w:p w:rsidR="00CD5A70" w:rsidRPr="000B7EBE" w:rsidRDefault="00C56D62" w:rsidP="00DA33CE">
      <w:pPr>
        <w:pStyle w:val="PargrafodaLista"/>
        <w:numPr>
          <w:ilvl w:val="0"/>
          <w:numId w:val="11"/>
        </w:numPr>
        <w:spacing w:after="0" w:line="240" w:lineRule="auto"/>
        <w:ind w:left="2268" w:firstLine="0"/>
        <w:rPr>
          <w:rFonts w:ascii="Arial" w:hAnsi="Arial" w:cs="Arial"/>
          <w:sz w:val="22"/>
        </w:rPr>
      </w:pPr>
      <w:r w:rsidRPr="000B7EBE">
        <w:rPr>
          <w:rFonts w:ascii="Arial" w:eastAsia="Times New Roman" w:hAnsi="Arial" w:cs="Arial"/>
          <w:sz w:val="22"/>
          <w:lang w:eastAsia="pt-BR"/>
        </w:rPr>
        <w:t>Em 1996 o Banco Cooperativo Sicredi é autorizado a realizar operações de crédito rural com encargos equalizados pelo Tesouro Nacional.</w:t>
      </w:r>
    </w:p>
    <w:p w:rsidR="00C56D62" w:rsidRPr="000B7EBE" w:rsidRDefault="00C56D62" w:rsidP="00DA33CE">
      <w:pPr>
        <w:pStyle w:val="PargrafodaLista"/>
        <w:numPr>
          <w:ilvl w:val="0"/>
          <w:numId w:val="11"/>
        </w:numPr>
        <w:spacing w:after="0" w:line="240" w:lineRule="auto"/>
        <w:ind w:left="2268" w:firstLine="0"/>
        <w:rPr>
          <w:rFonts w:ascii="Arial" w:hAnsi="Arial" w:cs="Arial"/>
          <w:sz w:val="22"/>
        </w:rPr>
      </w:pPr>
      <w:r w:rsidRPr="000B7EBE">
        <w:rPr>
          <w:rFonts w:ascii="Arial" w:hAnsi="Arial" w:cs="Arial"/>
          <w:sz w:val="22"/>
        </w:rPr>
        <w:t xml:space="preserve">Em 2001 </w:t>
      </w:r>
      <w:r w:rsidRPr="000B7EBE">
        <w:rPr>
          <w:rFonts w:ascii="Arial" w:eastAsia="Times New Roman" w:hAnsi="Arial" w:cs="Arial"/>
          <w:sz w:val="22"/>
          <w:lang w:eastAsia="pt-BR"/>
        </w:rPr>
        <w:t>o Banco Cooperativo Sicredi concretiza sua participação na BC CARD - Administradora de Cartões dos Bancos Cooperativos Ltda.</w:t>
      </w:r>
    </w:p>
    <w:p w:rsidR="00C354BB" w:rsidRPr="000B7EBE" w:rsidRDefault="00C56D62" w:rsidP="00DA33CE">
      <w:pPr>
        <w:pStyle w:val="PargrafodaLista"/>
        <w:numPr>
          <w:ilvl w:val="0"/>
          <w:numId w:val="11"/>
        </w:numPr>
        <w:spacing w:after="0" w:line="240" w:lineRule="auto"/>
        <w:ind w:left="2268" w:firstLine="0"/>
        <w:rPr>
          <w:rFonts w:ascii="Arial" w:hAnsi="Arial" w:cs="Arial"/>
        </w:rPr>
      </w:pPr>
      <w:r w:rsidRPr="000B7EBE">
        <w:rPr>
          <w:rFonts w:ascii="Arial" w:eastAsia="Times New Roman" w:hAnsi="Arial" w:cs="Arial"/>
          <w:bCs/>
          <w:sz w:val="22"/>
          <w:lang w:eastAsia="pt-BR"/>
        </w:rPr>
        <w:lastRenderedPageBreak/>
        <w:t>Em 2016</w:t>
      </w:r>
      <w:r w:rsidR="00C354BB" w:rsidRPr="000B7EBE">
        <w:rPr>
          <w:rFonts w:ascii="Arial" w:eastAsia="Times New Roman" w:hAnsi="Arial" w:cs="Arial"/>
          <w:bCs/>
          <w:sz w:val="22"/>
          <w:lang w:eastAsia="pt-BR"/>
        </w:rPr>
        <w:t>, o</w:t>
      </w:r>
      <w:r w:rsidRPr="000B7EBE">
        <w:rPr>
          <w:rFonts w:ascii="Arial" w:eastAsia="Times New Roman" w:hAnsi="Arial" w:cs="Arial"/>
          <w:bCs/>
          <w:sz w:val="22"/>
          <w:lang w:eastAsia="pt-BR"/>
        </w:rPr>
        <w:t xml:space="preserve"> lançamento da nova marca. </w:t>
      </w:r>
      <w:r w:rsidRPr="000B7EBE">
        <w:rPr>
          <w:rFonts w:ascii="Arial" w:eastAsia="Times New Roman" w:hAnsi="Arial" w:cs="Arial"/>
          <w:sz w:val="22"/>
          <w:lang w:eastAsia="pt-BR"/>
        </w:rPr>
        <w:t>Reposicionando o Sicredi com foco na presença nacional, com atuação regional e, consequentemente, na categoria de instituições fin</w:t>
      </w:r>
      <w:r w:rsidR="00DA33CE" w:rsidRPr="000B7EBE">
        <w:rPr>
          <w:rFonts w:ascii="Arial" w:eastAsia="Times New Roman" w:hAnsi="Arial" w:cs="Arial"/>
          <w:sz w:val="22"/>
          <w:lang w:eastAsia="pt-BR"/>
        </w:rPr>
        <w:t>anceiras cooperativas no Brasil</w:t>
      </w:r>
      <w:r w:rsidR="00C354BB" w:rsidRPr="000B7EBE">
        <w:rPr>
          <w:rFonts w:ascii="Arial" w:eastAsia="Times New Roman" w:hAnsi="Arial" w:cs="Arial"/>
          <w:sz w:val="22"/>
          <w:lang w:eastAsia="pt-BR"/>
        </w:rPr>
        <w:t xml:space="preserve"> (SICREDI, HISTÓRICO, 2018).</w:t>
      </w:r>
    </w:p>
    <w:p w:rsidR="00C354BB" w:rsidRPr="000B7EBE" w:rsidRDefault="00974BCE" w:rsidP="002E1F51">
      <w:pPr>
        <w:spacing w:after="0"/>
        <w:rPr>
          <w:rFonts w:ascii="Arial" w:hAnsi="Arial" w:cs="Arial"/>
        </w:rPr>
      </w:pPr>
      <w:r w:rsidRPr="000B7EBE">
        <w:rPr>
          <w:rFonts w:ascii="Arial" w:hAnsi="Arial" w:cs="Arial"/>
        </w:rPr>
        <w:tab/>
      </w:r>
    </w:p>
    <w:p w:rsidR="007451B1" w:rsidRPr="000B7EBE" w:rsidRDefault="00C354BB" w:rsidP="002E1F51">
      <w:pPr>
        <w:spacing w:after="0"/>
        <w:rPr>
          <w:rFonts w:ascii="Arial" w:hAnsi="Arial" w:cs="Arial"/>
        </w:rPr>
      </w:pPr>
      <w:r w:rsidRPr="000B7EBE">
        <w:rPr>
          <w:rFonts w:ascii="Arial" w:hAnsi="Arial" w:cs="Arial"/>
        </w:rPr>
        <w:tab/>
      </w:r>
      <w:r w:rsidR="009745A9" w:rsidRPr="000B7EBE">
        <w:rPr>
          <w:rFonts w:ascii="Arial" w:hAnsi="Arial" w:cs="Arial"/>
        </w:rPr>
        <w:t>Confira abaixo um pouco mais dos números do sistema, contendo já as informaç</w:t>
      </w:r>
      <w:r w:rsidR="00974BCE" w:rsidRPr="000B7EBE">
        <w:rPr>
          <w:rFonts w:ascii="Arial" w:hAnsi="Arial" w:cs="Arial"/>
        </w:rPr>
        <w:t>ões da Central Norte e Nordeste</w:t>
      </w:r>
      <w:r w:rsidR="009745A9" w:rsidRPr="000B7EBE">
        <w:rPr>
          <w:rFonts w:ascii="Arial" w:hAnsi="Arial" w:cs="Arial"/>
        </w:rPr>
        <w:t>. Os números têm sua última atualização consolidada em março de 2018</w:t>
      </w:r>
      <w:r w:rsidR="00974BCE" w:rsidRPr="000B7EBE">
        <w:rPr>
          <w:rFonts w:ascii="Arial" w:hAnsi="Arial" w:cs="Arial"/>
        </w:rPr>
        <w:t>:</w:t>
      </w:r>
    </w:p>
    <w:p w:rsidR="00AA1DEF" w:rsidRPr="000B7EBE" w:rsidRDefault="00AA1DEF" w:rsidP="002E1F51">
      <w:pPr>
        <w:spacing w:after="0"/>
        <w:rPr>
          <w:rFonts w:ascii="Arial" w:hAnsi="Arial" w:cs="Arial"/>
        </w:rPr>
      </w:pPr>
    </w:p>
    <w:p w:rsidR="00823CC6" w:rsidRPr="000B7EBE" w:rsidRDefault="00823CC6" w:rsidP="00DA33CE">
      <w:pPr>
        <w:pStyle w:val="PargrafodaLista"/>
        <w:numPr>
          <w:ilvl w:val="0"/>
          <w:numId w:val="7"/>
        </w:numPr>
        <w:spacing w:after="0" w:line="240" w:lineRule="auto"/>
        <w:ind w:left="2268" w:firstLine="0"/>
        <w:rPr>
          <w:rFonts w:ascii="Arial" w:hAnsi="Arial" w:cs="Arial"/>
          <w:sz w:val="22"/>
        </w:rPr>
      </w:pPr>
      <w:r w:rsidRPr="000B7EBE">
        <w:rPr>
          <w:rFonts w:ascii="Arial" w:hAnsi="Arial" w:cs="Arial"/>
          <w:sz w:val="22"/>
        </w:rPr>
        <w:t>Patrimônio líquido: R$ 12,8 bilhões, crescimento de 18,2%</w:t>
      </w:r>
      <w:r w:rsidR="00FC6FA4" w:rsidRPr="000B7EBE">
        <w:rPr>
          <w:rFonts w:ascii="Arial" w:hAnsi="Arial" w:cs="Arial"/>
          <w:sz w:val="22"/>
        </w:rPr>
        <w:t>.</w:t>
      </w:r>
    </w:p>
    <w:p w:rsidR="00823CC6" w:rsidRPr="000B7EBE" w:rsidRDefault="00823CC6" w:rsidP="00DA33CE">
      <w:pPr>
        <w:pStyle w:val="PargrafodaLista"/>
        <w:numPr>
          <w:ilvl w:val="0"/>
          <w:numId w:val="7"/>
        </w:numPr>
        <w:spacing w:after="0" w:line="240" w:lineRule="auto"/>
        <w:ind w:left="2268" w:firstLine="0"/>
        <w:rPr>
          <w:rFonts w:ascii="Arial" w:hAnsi="Arial" w:cs="Arial"/>
          <w:sz w:val="22"/>
        </w:rPr>
      </w:pPr>
      <w:r w:rsidRPr="000B7EBE">
        <w:rPr>
          <w:rFonts w:ascii="Arial" w:hAnsi="Arial" w:cs="Arial"/>
          <w:sz w:val="22"/>
        </w:rPr>
        <w:t>Ativos: R$ 77,3 bilhões, crescimento de 17,3%</w:t>
      </w:r>
      <w:r w:rsidR="00FC6FA4" w:rsidRPr="000B7EBE">
        <w:rPr>
          <w:rFonts w:ascii="Arial" w:hAnsi="Arial" w:cs="Arial"/>
          <w:sz w:val="22"/>
        </w:rPr>
        <w:t>.</w:t>
      </w:r>
    </w:p>
    <w:p w:rsidR="00823CC6" w:rsidRPr="000B7EBE" w:rsidRDefault="00823CC6" w:rsidP="00DA33CE">
      <w:pPr>
        <w:pStyle w:val="PargrafodaLista"/>
        <w:numPr>
          <w:ilvl w:val="0"/>
          <w:numId w:val="7"/>
        </w:numPr>
        <w:spacing w:after="0" w:line="240" w:lineRule="auto"/>
        <w:ind w:left="2268" w:firstLine="0"/>
        <w:rPr>
          <w:rFonts w:ascii="Arial" w:hAnsi="Arial" w:cs="Arial"/>
          <w:sz w:val="22"/>
        </w:rPr>
      </w:pPr>
      <w:r w:rsidRPr="000B7EBE">
        <w:rPr>
          <w:rFonts w:ascii="Arial" w:hAnsi="Arial" w:cs="Arial"/>
          <w:sz w:val="22"/>
        </w:rPr>
        <w:t>Depósitos em poupança: R$ 9,6 bilhões, crescimento de 39,4%</w:t>
      </w:r>
      <w:r w:rsidR="00FC6FA4" w:rsidRPr="000B7EBE">
        <w:rPr>
          <w:rFonts w:ascii="Arial" w:hAnsi="Arial" w:cs="Arial"/>
          <w:sz w:val="22"/>
        </w:rPr>
        <w:t>.</w:t>
      </w:r>
    </w:p>
    <w:p w:rsidR="00823CC6" w:rsidRPr="000B7EBE" w:rsidRDefault="00823CC6" w:rsidP="00DA33CE">
      <w:pPr>
        <w:pStyle w:val="PargrafodaLista"/>
        <w:numPr>
          <w:ilvl w:val="0"/>
          <w:numId w:val="7"/>
        </w:numPr>
        <w:spacing w:after="0" w:line="240" w:lineRule="auto"/>
        <w:ind w:left="2268" w:firstLine="0"/>
        <w:rPr>
          <w:rFonts w:ascii="Arial" w:hAnsi="Arial" w:cs="Arial"/>
          <w:sz w:val="22"/>
        </w:rPr>
      </w:pPr>
      <w:r w:rsidRPr="000B7EBE">
        <w:rPr>
          <w:rFonts w:ascii="Arial" w:hAnsi="Arial" w:cs="Arial"/>
          <w:sz w:val="22"/>
        </w:rPr>
        <w:t>Crédito total: R$ 43,9 bilhões, crescimento de 21,1%</w:t>
      </w:r>
      <w:r w:rsidR="00FC6FA4" w:rsidRPr="000B7EBE">
        <w:rPr>
          <w:rFonts w:ascii="Arial" w:hAnsi="Arial" w:cs="Arial"/>
          <w:sz w:val="22"/>
        </w:rPr>
        <w:t>.</w:t>
      </w:r>
    </w:p>
    <w:p w:rsidR="00A064ED" w:rsidRPr="000B7EBE" w:rsidRDefault="00A064ED" w:rsidP="00DA33CE">
      <w:pPr>
        <w:pStyle w:val="PargrafodaLista"/>
        <w:numPr>
          <w:ilvl w:val="0"/>
          <w:numId w:val="7"/>
        </w:numPr>
        <w:spacing w:after="0" w:line="240" w:lineRule="auto"/>
        <w:ind w:left="2268" w:firstLine="0"/>
        <w:rPr>
          <w:rFonts w:ascii="Arial" w:hAnsi="Arial" w:cs="Arial"/>
          <w:sz w:val="22"/>
        </w:rPr>
      </w:pPr>
      <w:r w:rsidRPr="000B7EBE">
        <w:rPr>
          <w:rFonts w:ascii="Arial" w:hAnsi="Arial" w:cs="Arial"/>
          <w:sz w:val="22"/>
        </w:rPr>
        <w:t>Mais de 3,7 milhões de associados, um crescimento de 6,5%</w:t>
      </w:r>
      <w:r w:rsidR="00FC6FA4" w:rsidRPr="000B7EBE">
        <w:rPr>
          <w:rFonts w:ascii="Arial" w:hAnsi="Arial" w:cs="Arial"/>
          <w:sz w:val="22"/>
        </w:rPr>
        <w:t>.</w:t>
      </w:r>
    </w:p>
    <w:p w:rsidR="00A064ED" w:rsidRPr="000B7EBE" w:rsidRDefault="00A064ED" w:rsidP="00DA33CE">
      <w:pPr>
        <w:pStyle w:val="PargrafodaLista"/>
        <w:numPr>
          <w:ilvl w:val="0"/>
          <w:numId w:val="7"/>
        </w:numPr>
        <w:spacing w:after="0" w:line="240" w:lineRule="auto"/>
        <w:ind w:left="2268" w:firstLine="0"/>
        <w:rPr>
          <w:rFonts w:ascii="Arial" w:hAnsi="Arial" w:cs="Arial"/>
          <w:sz w:val="22"/>
        </w:rPr>
      </w:pPr>
      <w:r w:rsidRPr="000B7EBE">
        <w:rPr>
          <w:rFonts w:ascii="Arial" w:hAnsi="Arial" w:cs="Arial"/>
          <w:sz w:val="22"/>
        </w:rPr>
        <w:t>116 cooperativas</w:t>
      </w:r>
      <w:r w:rsidR="00FC6FA4" w:rsidRPr="000B7EBE">
        <w:rPr>
          <w:rFonts w:ascii="Arial" w:hAnsi="Arial" w:cs="Arial"/>
          <w:sz w:val="22"/>
        </w:rPr>
        <w:t>.</w:t>
      </w:r>
    </w:p>
    <w:p w:rsidR="00A064ED" w:rsidRPr="000B7EBE" w:rsidRDefault="004D2E98" w:rsidP="00DA33CE">
      <w:pPr>
        <w:pStyle w:val="PargrafodaLista"/>
        <w:numPr>
          <w:ilvl w:val="0"/>
          <w:numId w:val="7"/>
        </w:numPr>
        <w:spacing w:after="0" w:line="240" w:lineRule="auto"/>
        <w:ind w:left="2268" w:firstLine="0"/>
        <w:rPr>
          <w:rFonts w:ascii="Arial" w:hAnsi="Arial" w:cs="Arial"/>
          <w:sz w:val="22"/>
        </w:rPr>
      </w:pPr>
      <w:r w:rsidRPr="000B7EBE">
        <w:rPr>
          <w:rFonts w:ascii="Arial" w:hAnsi="Arial" w:cs="Arial"/>
          <w:sz w:val="22"/>
        </w:rPr>
        <w:t>5 centrais</w:t>
      </w:r>
      <w:r w:rsidR="00FC6FA4" w:rsidRPr="000B7EBE">
        <w:rPr>
          <w:rFonts w:ascii="Arial" w:hAnsi="Arial" w:cs="Arial"/>
          <w:sz w:val="22"/>
        </w:rPr>
        <w:t>.</w:t>
      </w:r>
    </w:p>
    <w:p w:rsidR="004D2E98" w:rsidRPr="000B7EBE" w:rsidRDefault="004D2E98" w:rsidP="00DA33CE">
      <w:pPr>
        <w:pStyle w:val="PargrafodaLista"/>
        <w:numPr>
          <w:ilvl w:val="0"/>
          <w:numId w:val="7"/>
        </w:numPr>
        <w:spacing w:after="0" w:line="240" w:lineRule="auto"/>
        <w:ind w:left="2268" w:firstLine="0"/>
        <w:rPr>
          <w:rFonts w:ascii="Arial" w:hAnsi="Arial" w:cs="Arial"/>
          <w:sz w:val="22"/>
        </w:rPr>
      </w:pPr>
      <w:r w:rsidRPr="000B7EBE">
        <w:rPr>
          <w:rFonts w:ascii="Arial" w:hAnsi="Arial" w:cs="Arial"/>
          <w:sz w:val="22"/>
        </w:rPr>
        <w:t>1.550 agências e 25 pontos de atendimento</w:t>
      </w:r>
      <w:r w:rsidR="00FC6FA4" w:rsidRPr="000B7EBE">
        <w:rPr>
          <w:rFonts w:ascii="Arial" w:hAnsi="Arial" w:cs="Arial"/>
          <w:sz w:val="22"/>
        </w:rPr>
        <w:t>.</w:t>
      </w:r>
    </w:p>
    <w:p w:rsidR="004D2E98" w:rsidRPr="000B7EBE" w:rsidRDefault="004D2E98" w:rsidP="00DA33CE">
      <w:pPr>
        <w:pStyle w:val="PargrafodaLista"/>
        <w:numPr>
          <w:ilvl w:val="0"/>
          <w:numId w:val="7"/>
        </w:numPr>
        <w:spacing w:after="0" w:line="240" w:lineRule="auto"/>
        <w:ind w:left="2268" w:firstLine="0"/>
        <w:rPr>
          <w:rFonts w:ascii="Arial" w:hAnsi="Arial" w:cs="Arial"/>
          <w:sz w:val="22"/>
        </w:rPr>
      </w:pPr>
      <w:r w:rsidRPr="000B7EBE">
        <w:rPr>
          <w:rFonts w:ascii="Arial" w:hAnsi="Arial" w:cs="Arial"/>
          <w:sz w:val="22"/>
        </w:rPr>
        <w:t>Presença em 21 estados e 1.212 cidades</w:t>
      </w:r>
      <w:r w:rsidR="00FC6FA4" w:rsidRPr="000B7EBE">
        <w:rPr>
          <w:rFonts w:ascii="Arial" w:hAnsi="Arial" w:cs="Arial"/>
          <w:sz w:val="22"/>
        </w:rPr>
        <w:t>.</w:t>
      </w:r>
    </w:p>
    <w:p w:rsidR="004D2E98" w:rsidRPr="000B7EBE" w:rsidRDefault="004D2E98" w:rsidP="00DA33CE">
      <w:pPr>
        <w:pStyle w:val="PargrafodaLista"/>
        <w:numPr>
          <w:ilvl w:val="0"/>
          <w:numId w:val="7"/>
        </w:numPr>
        <w:spacing w:after="0" w:line="240" w:lineRule="auto"/>
        <w:ind w:left="2268" w:firstLine="0"/>
        <w:rPr>
          <w:rFonts w:ascii="Arial" w:hAnsi="Arial" w:cs="Arial"/>
          <w:sz w:val="22"/>
        </w:rPr>
      </w:pPr>
      <w:r w:rsidRPr="000B7EBE">
        <w:rPr>
          <w:rFonts w:ascii="Arial" w:hAnsi="Arial" w:cs="Arial"/>
          <w:sz w:val="22"/>
        </w:rPr>
        <w:t>Mais de 23 mil colaboradores</w:t>
      </w:r>
      <w:r w:rsidR="00FC6FA4" w:rsidRPr="000B7EBE">
        <w:rPr>
          <w:rFonts w:ascii="Arial" w:hAnsi="Arial" w:cs="Arial"/>
          <w:sz w:val="22"/>
        </w:rPr>
        <w:t>.</w:t>
      </w:r>
    </w:p>
    <w:p w:rsidR="004D2E98" w:rsidRPr="000B7EBE" w:rsidRDefault="004D2E98" w:rsidP="00DA33CE">
      <w:pPr>
        <w:pStyle w:val="PargrafodaLista"/>
        <w:numPr>
          <w:ilvl w:val="0"/>
          <w:numId w:val="7"/>
        </w:numPr>
        <w:spacing w:after="0" w:line="240" w:lineRule="auto"/>
        <w:ind w:left="2268" w:firstLine="0"/>
        <w:rPr>
          <w:rFonts w:ascii="Arial" w:hAnsi="Arial" w:cs="Arial"/>
          <w:sz w:val="22"/>
        </w:rPr>
      </w:pPr>
      <w:r w:rsidRPr="000B7EBE">
        <w:rPr>
          <w:rFonts w:ascii="Arial" w:hAnsi="Arial" w:cs="Arial"/>
          <w:sz w:val="22"/>
        </w:rPr>
        <w:t>3ª instituição financeira em crédito rural do País, pelo sexto ano consecutivo, segundo o ranking Melhores &amp; Maiores da revista Exame</w:t>
      </w:r>
      <w:r w:rsidR="002C01FA" w:rsidRPr="000B7EBE">
        <w:rPr>
          <w:rFonts w:ascii="Arial" w:hAnsi="Arial" w:cs="Arial"/>
          <w:sz w:val="22"/>
        </w:rPr>
        <w:t xml:space="preserve"> (SICREDI, RELATÓRIO DE SUSTENTABILIDADE, 2017).</w:t>
      </w:r>
    </w:p>
    <w:p w:rsidR="00421ABC" w:rsidRPr="000B7EBE" w:rsidRDefault="00421ABC" w:rsidP="002E1F51">
      <w:pPr>
        <w:spacing w:after="0"/>
        <w:rPr>
          <w:rFonts w:ascii="Arial" w:hAnsi="Arial" w:cs="Arial"/>
        </w:rPr>
      </w:pPr>
    </w:p>
    <w:p w:rsidR="00C66332" w:rsidRPr="000B7EBE" w:rsidRDefault="00C66332" w:rsidP="002E1F51">
      <w:pPr>
        <w:spacing w:after="0"/>
        <w:rPr>
          <w:rFonts w:ascii="Arial" w:hAnsi="Arial" w:cs="Arial"/>
        </w:rPr>
      </w:pPr>
      <w:r w:rsidRPr="000B7EBE">
        <w:rPr>
          <w:rFonts w:ascii="Arial" w:hAnsi="Arial" w:cs="Arial"/>
        </w:rPr>
        <w:tab/>
        <w:t>Com estes números extraídos do Relatório de</w:t>
      </w:r>
      <w:r w:rsidR="002C1377" w:rsidRPr="000B7EBE">
        <w:rPr>
          <w:rFonts w:ascii="Arial" w:hAnsi="Arial" w:cs="Arial"/>
        </w:rPr>
        <w:t xml:space="preserve"> Sustentabilidade de 2017 pode-</w:t>
      </w:r>
      <w:r w:rsidRPr="000B7EBE">
        <w:rPr>
          <w:rFonts w:ascii="Arial" w:hAnsi="Arial" w:cs="Arial"/>
        </w:rPr>
        <w:t>s</w:t>
      </w:r>
      <w:r w:rsidR="002C1377" w:rsidRPr="000B7EBE">
        <w:rPr>
          <w:rFonts w:ascii="Arial" w:hAnsi="Arial" w:cs="Arial"/>
        </w:rPr>
        <w:t>e</w:t>
      </w:r>
      <w:r w:rsidRPr="000B7EBE">
        <w:rPr>
          <w:rFonts w:ascii="Arial" w:hAnsi="Arial" w:cs="Arial"/>
        </w:rPr>
        <w:t xml:space="preserve"> identificar o quão grande pode ser uma cooperativa. Partindo do princípio de uma simples associação para uma </w:t>
      </w:r>
      <w:r w:rsidR="0064677C" w:rsidRPr="000B7EBE">
        <w:rPr>
          <w:rFonts w:ascii="Arial" w:hAnsi="Arial" w:cs="Arial"/>
        </w:rPr>
        <w:t xml:space="preserve">entidade empresarial </w:t>
      </w:r>
      <w:r w:rsidRPr="000B7EBE">
        <w:rPr>
          <w:rFonts w:ascii="Arial" w:hAnsi="Arial" w:cs="Arial"/>
        </w:rPr>
        <w:t>de grande porte</w:t>
      </w:r>
      <w:r w:rsidR="0064677C" w:rsidRPr="000B7EBE">
        <w:rPr>
          <w:rFonts w:ascii="Arial" w:hAnsi="Arial" w:cs="Arial"/>
        </w:rPr>
        <w:t>, porém com particularidades de uma Organização Sem fins Lucrativos.</w:t>
      </w:r>
      <w:r w:rsidRPr="000B7EBE">
        <w:rPr>
          <w:rFonts w:ascii="Arial" w:hAnsi="Arial" w:cs="Arial"/>
        </w:rPr>
        <w:t xml:space="preserve"> </w:t>
      </w:r>
    </w:p>
    <w:p w:rsidR="004900BE" w:rsidRPr="000B7EBE" w:rsidRDefault="00421ABC" w:rsidP="002E1F51">
      <w:pPr>
        <w:spacing w:after="0"/>
        <w:rPr>
          <w:rFonts w:ascii="Arial" w:hAnsi="Arial" w:cs="Arial"/>
        </w:rPr>
      </w:pPr>
      <w:r w:rsidRPr="000B7EBE">
        <w:rPr>
          <w:rFonts w:ascii="Arial" w:hAnsi="Arial" w:cs="Arial"/>
        </w:rPr>
        <w:tab/>
      </w:r>
      <w:r w:rsidR="004900BE" w:rsidRPr="000B7EBE">
        <w:rPr>
          <w:rFonts w:ascii="Arial" w:hAnsi="Arial" w:cs="Arial"/>
        </w:rPr>
        <w:t xml:space="preserve">A </w:t>
      </w:r>
      <w:r w:rsidR="00B635AA" w:rsidRPr="000B7EBE">
        <w:rPr>
          <w:rFonts w:ascii="Arial" w:hAnsi="Arial" w:cs="Arial"/>
        </w:rPr>
        <w:t xml:space="preserve">Cooperativa de Crédito </w:t>
      </w:r>
      <w:r w:rsidR="004900BE" w:rsidRPr="000B7EBE">
        <w:rPr>
          <w:rFonts w:ascii="Arial" w:hAnsi="Arial" w:cs="Arial"/>
        </w:rPr>
        <w:t>Sicredi oferece mais de 300 produtos e serviços</w:t>
      </w:r>
      <w:r w:rsidR="00B635AA" w:rsidRPr="000B7EBE">
        <w:rPr>
          <w:rFonts w:ascii="Arial" w:hAnsi="Arial" w:cs="Arial"/>
        </w:rPr>
        <w:t xml:space="preserve"> aos seus cooperados</w:t>
      </w:r>
      <w:r w:rsidR="00CD5A70" w:rsidRPr="000B7EBE">
        <w:rPr>
          <w:rFonts w:ascii="Arial" w:hAnsi="Arial" w:cs="Arial"/>
        </w:rPr>
        <w:t>, conforme quadro 1</w:t>
      </w:r>
      <w:r w:rsidR="004900BE" w:rsidRPr="000B7EBE">
        <w:rPr>
          <w:rFonts w:ascii="Arial" w:hAnsi="Arial" w:cs="Arial"/>
        </w:rPr>
        <w:t>:</w:t>
      </w:r>
    </w:p>
    <w:p w:rsidR="004900BE" w:rsidRPr="000B7EBE" w:rsidRDefault="004900BE" w:rsidP="002E1F51">
      <w:pPr>
        <w:pStyle w:val="PargrafodaLista"/>
        <w:spacing w:after="0"/>
        <w:rPr>
          <w:rFonts w:ascii="Arial" w:hAnsi="Arial" w:cs="Arial"/>
        </w:rPr>
      </w:pPr>
    </w:p>
    <w:p w:rsidR="00D74E79" w:rsidRPr="000B7EBE" w:rsidRDefault="004900BE" w:rsidP="00DA33CE">
      <w:pPr>
        <w:spacing w:after="0"/>
        <w:rPr>
          <w:rFonts w:ascii="Arial" w:hAnsi="Arial" w:cs="Arial"/>
        </w:rPr>
      </w:pPr>
      <w:r w:rsidRPr="000B7EBE">
        <w:rPr>
          <w:rFonts w:ascii="Arial" w:hAnsi="Arial" w:cs="Arial"/>
        </w:rPr>
        <w:t xml:space="preserve">QUADRO </w:t>
      </w:r>
      <w:r w:rsidR="00CD5A70" w:rsidRPr="000B7EBE">
        <w:rPr>
          <w:rFonts w:ascii="Arial" w:hAnsi="Arial" w:cs="Arial"/>
        </w:rPr>
        <w:t>1</w:t>
      </w:r>
      <w:r w:rsidRPr="000B7EBE">
        <w:rPr>
          <w:rFonts w:ascii="Arial" w:hAnsi="Arial" w:cs="Arial"/>
        </w:rPr>
        <w:t xml:space="preserve"> - </w:t>
      </w:r>
      <w:r w:rsidR="00421ABC" w:rsidRPr="000B7EBE">
        <w:rPr>
          <w:rFonts w:ascii="Arial" w:hAnsi="Arial" w:cs="Arial"/>
        </w:rPr>
        <w:t>P</w:t>
      </w:r>
      <w:r w:rsidR="00791308" w:rsidRPr="000B7EBE">
        <w:rPr>
          <w:rFonts w:ascii="Arial" w:hAnsi="Arial" w:cs="Arial"/>
        </w:rPr>
        <w:t>rodutos e serviços</w:t>
      </w:r>
      <w:r w:rsidR="00421ABC" w:rsidRPr="000B7EBE">
        <w:rPr>
          <w:rFonts w:ascii="Arial" w:hAnsi="Arial" w:cs="Arial"/>
        </w:rPr>
        <w:t xml:space="preserve"> oferecidos aos cooperados</w:t>
      </w:r>
      <w:r w:rsidR="00791308" w:rsidRPr="000B7EBE">
        <w:rPr>
          <w:rFonts w:ascii="Arial" w:hAnsi="Arial" w:cs="Arial"/>
        </w:rPr>
        <w:t>:</w:t>
      </w:r>
    </w:p>
    <w:tbl>
      <w:tblPr>
        <w:tblStyle w:val="Tabelacomgrade"/>
        <w:tblW w:w="0" w:type="auto"/>
        <w:tblLook w:val="04A0" w:firstRow="1" w:lastRow="0" w:firstColumn="1" w:lastColumn="0" w:noHBand="0" w:noVBand="1"/>
      </w:tblPr>
      <w:tblGrid>
        <w:gridCol w:w="2600"/>
        <w:gridCol w:w="2374"/>
        <w:gridCol w:w="2376"/>
        <w:gridCol w:w="1711"/>
      </w:tblGrid>
      <w:tr w:rsidR="000B7EBE" w:rsidRPr="000B7EBE" w:rsidTr="004900BE">
        <w:tc>
          <w:tcPr>
            <w:tcW w:w="2660" w:type="dxa"/>
            <w:vAlign w:val="center"/>
          </w:tcPr>
          <w:p w:rsidR="006164E9" w:rsidRPr="000B7EBE" w:rsidRDefault="006164E9" w:rsidP="002E1F51">
            <w:pPr>
              <w:jc w:val="center"/>
              <w:rPr>
                <w:rFonts w:ascii="Arial" w:hAnsi="Arial" w:cs="Arial"/>
                <w:sz w:val="20"/>
                <w:szCs w:val="20"/>
              </w:rPr>
            </w:pPr>
            <w:r w:rsidRPr="000B7EBE">
              <w:rPr>
                <w:rFonts w:ascii="Arial" w:hAnsi="Arial" w:cs="Arial"/>
                <w:bCs/>
                <w:sz w:val="20"/>
                <w:szCs w:val="20"/>
              </w:rPr>
              <w:t>PARA VOCÊ</w:t>
            </w:r>
          </w:p>
        </w:tc>
        <w:tc>
          <w:tcPr>
            <w:tcW w:w="2410" w:type="dxa"/>
            <w:vAlign w:val="center"/>
          </w:tcPr>
          <w:p w:rsidR="006164E9" w:rsidRPr="000B7EBE" w:rsidRDefault="006164E9" w:rsidP="002E1F51">
            <w:pPr>
              <w:jc w:val="center"/>
              <w:rPr>
                <w:rFonts w:ascii="Arial" w:hAnsi="Arial" w:cs="Arial"/>
                <w:sz w:val="20"/>
                <w:szCs w:val="20"/>
              </w:rPr>
            </w:pPr>
            <w:r w:rsidRPr="000B7EBE">
              <w:rPr>
                <w:rFonts w:ascii="Arial" w:hAnsi="Arial" w:cs="Arial"/>
                <w:sz w:val="20"/>
                <w:szCs w:val="20"/>
              </w:rPr>
              <w:t>PARA SUA EMPRESA</w:t>
            </w:r>
          </w:p>
        </w:tc>
        <w:tc>
          <w:tcPr>
            <w:tcW w:w="2409" w:type="dxa"/>
            <w:vAlign w:val="center"/>
          </w:tcPr>
          <w:p w:rsidR="006164E9" w:rsidRPr="000B7EBE" w:rsidRDefault="006164E9" w:rsidP="002E1F51">
            <w:pPr>
              <w:jc w:val="center"/>
              <w:rPr>
                <w:rFonts w:ascii="Arial" w:hAnsi="Arial" w:cs="Arial"/>
                <w:sz w:val="20"/>
                <w:szCs w:val="20"/>
              </w:rPr>
            </w:pPr>
            <w:r w:rsidRPr="000B7EBE">
              <w:rPr>
                <w:rFonts w:ascii="Arial" w:hAnsi="Arial" w:cs="Arial"/>
                <w:sz w:val="20"/>
                <w:szCs w:val="20"/>
              </w:rPr>
              <w:t>PARA SEU AGRONEGÓCIO</w:t>
            </w:r>
          </w:p>
        </w:tc>
        <w:tc>
          <w:tcPr>
            <w:tcW w:w="1732" w:type="dxa"/>
            <w:vAlign w:val="center"/>
          </w:tcPr>
          <w:p w:rsidR="006164E9" w:rsidRPr="000B7EBE" w:rsidRDefault="006164E9" w:rsidP="002E1F51">
            <w:pPr>
              <w:jc w:val="center"/>
              <w:rPr>
                <w:rFonts w:ascii="Arial" w:hAnsi="Arial" w:cs="Arial"/>
                <w:sz w:val="20"/>
                <w:szCs w:val="20"/>
              </w:rPr>
            </w:pPr>
            <w:r w:rsidRPr="000B7EBE">
              <w:rPr>
                <w:rFonts w:ascii="Arial" w:hAnsi="Arial" w:cs="Arial"/>
                <w:sz w:val="20"/>
                <w:szCs w:val="20"/>
              </w:rPr>
              <w:t>CANAIS</w:t>
            </w:r>
          </w:p>
        </w:tc>
      </w:tr>
      <w:tr w:rsidR="000B7EBE" w:rsidRPr="000B7EBE" w:rsidTr="004900BE">
        <w:tc>
          <w:tcPr>
            <w:tcW w:w="2660" w:type="dxa"/>
          </w:tcPr>
          <w:p w:rsidR="006164E9" w:rsidRPr="000B7EBE" w:rsidRDefault="006164E9" w:rsidP="002E1F51">
            <w:pPr>
              <w:jc w:val="left"/>
              <w:rPr>
                <w:rFonts w:ascii="Arial" w:hAnsi="Arial" w:cs="Arial"/>
                <w:sz w:val="20"/>
                <w:szCs w:val="20"/>
              </w:rPr>
            </w:pPr>
            <w:r w:rsidRPr="000B7EBE">
              <w:rPr>
                <w:rFonts w:ascii="Arial" w:hAnsi="Arial" w:cs="Arial"/>
                <w:sz w:val="20"/>
                <w:szCs w:val="20"/>
              </w:rPr>
              <w:t>- Câmbio</w:t>
            </w:r>
          </w:p>
          <w:p w:rsidR="006164E9" w:rsidRPr="000B7EBE" w:rsidRDefault="006164E9" w:rsidP="002E1F51">
            <w:pPr>
              <w:jc w:val="left"/>
              <w:rPr>
                <w:rFonts w:ascii="Arial" w:hAnsi="Arial" w:cs="Arial"/>
                <w:sz w:val="20"/>
                <w:szCs w:val="20"/>
              </w:rPr>
            </w:pPr>
            <w:r w:rsidRPr="000B7EBE">
              <w:rPr>
                <w:rFonts w:ascii="Arial" w:hAnsi="Arial" w:cs="Arial"/>
                <w:sz w:val="20"/>
                <w:szCs w:val="20"/>
              </w:rPr>
              <w:t>- Cartão de crédito e débito</w:t>
            </w:r>
          </w:p>
          <w:p w:rsidR="006164E9" w:rsidRPr="000B7EBE" w:rsidRDefault="006164E9" w:rsidP="002E1F51">
            <w:pPr>
              <w:jc w:val="left"/>
              <w:rPr>
                <w:rFonts w:ascii="Arial" w:hAnsi="Arial" w:cs="Arial"/>
                <w:sz w:val="20"/>
                <w:szCs w:val="20"/>
              </w:rPr>
            </w:pPr>
            <w:r w:rsidRPr="000B7EBE">
              <w:rPr>
                <w:rFonts w:ascii="Arial" w:hAnsi="Arial" w:cs="Arial"/>
                <w:sz w:val="20"/>
                <w:szCs w:val="20"/>
              </w:rPr>
              <w:t>- Certificação digital</w:t>
            </w:r>
          </w:p>
          <w:p w:rsidR="006164E9" w:rsidRPr="000B7EBE" w:rsidRDefault="004900BE" w:rsidP="002E1F51">
            <w:pPr>
              <w:jc w:val="left"/>
              <w:rPr>
                <w:rFonts w:ascii="Arial" w:hAnsi="Arial" w:cs="Arial"/>
                <w:sz w:val="20"/>
                <w:szCs w:val="20"/>
              </w:rPr>
            </w:pPr>
            <w:r w:rsidRPr="000B7EBE">
              <w:rPr>
                <w:rFonts w:ascii="Arial" w:hAnsi="Arial" w:cs="Arial"/>
                <w:sz w:val="20"/>
                <w:szCs w:val="20"/>
              </w:rPr>
              <w:t xml:space="preserve">- </w:t>
            </w:r>
            <w:r w:rsidR="006164E9" w:rsidRPr="000B7EBE">
              <w:rPr>
                <w:rFonts w:ascii="Arial" w:hAnsi="Arial" w:cs="Arial"/>
                <w:sz w:val="20"/>
                <w:szCs w:val="20"/>
              </w:rPr>
              <w:t>Conta corrente</w:t>
            </w:r>
          </w:p>
          <w:p w:rsidR="006164E9" w:rsidRPr="000B7EBE" w:rsidRDefault="004900BE" w:rsidP="002E1F51">
            <w:pPr>
              <w:jc w:val="left"/>
              <w:rPr>
                <w:rFonts w:ascii="Arial" w:hAnsi="Arial" w:cs="Arial"/>
                <w:sz w:val="20"/>
                <w:szCs w:val="20"/>
              </w:rPr>
            </w:pPr>
            <w:r w:rsidRPr="000B7EBE">
              <w:rPr>
                <w:rFonts w:ascii="Arial" w:hAnsi="Arial" w:cs="Arial"/>
                <w:sz w:val="20"/>
                <w:szCs w:val="20"/>
              </w:rPr>
              <w:t xml:space="preserve">- </w:t>
            </w:r>
            <w:r w:rsidR="006164E9" w:rsidRPr="000B7EBE">
              <w:rPr>
                <w:rFonts w:ascii="Arial" w:hAnsi="Arial" w:cs="Arial"/>
                <w:sz w:val="20"/>
                <w:szCs w:val="20"/>
              </w:rPr>
              <w:t>Débito automático</w:t>
            </w:r>
          </w:p>
          <w:p w:rsidR="006164E9" w:rsidRPr="000B7EBE" w:rsidRDefault="004900BE" w:rsidP="002E1F51">
            <w:pPr>
              <w:jc w:val="left"/>
              <w:rPr>
                <w:rFonts w:ascii="Arial" w:hAnsi="Arial" w:cs="Arial"/>
                <w:sz w:val="20"/>
                <w:szCs w:val="20"/>
              </w:rPr>
            </w:pPr>
            <w:r w:rsidRPr="000B7EBE">
              <w:rPr>
                <w:rFonts w:ascii="Arial" w:hAnsi="Arial" w:cs="Arial"/>
                <w:sz w:val="20"/>
                <w:szCs w:val="20"/>
              </w:rPr>
              <w:t xml:space="preserve">- </w:t>
            </w:r>
            <w:r w:rsidR="006164E9" w:rsidRPr="000B7EBE">
              <w:rPr>
                <w:rFonts w:ascii="Arial" w:hAnsi="Arial" w:cs="Arial"/>
                <w:sz w:val="20"/>
                <w:szCs w:val="20"/>
              </w:rPr>
              <w:t>Débito direto autorizado</w:t>
            </w:r>
          </w:p>
          <w:p w:rsidR="006164E9" w:rsidRPr="000B7EBE" w:rsidRDefault="004900BE" w:rsidP="002E1F51">
            <w:pPr>
              <w:jc w:val="left"/>
              <w:rPr>
                <w:rFonts w:ascii="Arial" w:hAnsi="Arial" w:cs="Arial"/>
                <w:sz w:val="20"/>
                <w:szCs w:val="20"/>
              </w:rPr>
            </w:pPr>
            <w:r w:rsidRPr="000B7EBE">
              <w:rPr>
                <w:rFonts w:ascii="Arial" w:hAnsi="Arial" w:cs="Arial"/>
                <w:sz w:val="20"/>
                <w:szCs w:val="20"/>
              </w:rPr>
              <w:t xml:space="preserve">- </w:t>
            </w:r>
            <w:r w:rsidR="006164E9" w:rsidRPr="000B7EBE">
              <w:rPr>
                <w:rFonts w:ascii="Arial" w:hAnsi="Arial" w:cs="Arial"/>
                <w:sz w:val="20"/>
                <w:szCs w:val="20"/>
              </w:rPr>
              <w:t xml:space="preserve">Crédito (pessoal, </w:t>
            </w:r>
            <w:r w:rsidR="00240FD6" w:rsidRPr="000B7EBE">
              <w:rPr>
                <w:rFonts w:ascii="Arial" w:hAnsi="Arial" w:cs="Arial"/>
                <w:sz w:val="20"/>
                <w:szCs w:val="20"/>
              </w:rPr>
              <w:t>veículos, imobiliário</w:t>
            </w:r>
            <w:r w:rsidR="006164E9" w:rsidRPr="000B7EBE">
              <w:rPr>
                <w:rFonts w:ascii="Arial" w:hAnsi="Arial" w:cs="Arial"/>
                <w:sz w:val="20"/>
                <w:szCs w:val="20"/>
              </w:rPr>
              <w:t>)</w:t>
            </w:r>
          </w:p>
          <w:p w:rsidR="006164E9" w:rsidRPr="000B7EBE" w:rsidRDefault="004900BE" w:rsidP="002E1F51">
            <w:pPr>
              <w:jc w:val="left"/>
              <w:rPr>
                <w:rFonts w:ascii="Arial" w:hAnsi="Arial" w:cs="Arial"/>
                <w:sz w:val="20"/>
                <w:szCs w:val="20"/>
              </w:rPr>
            </w:pPr>
            <w:r w:rsidRPr="000B7EBE">
              <w:rPr>
                <w:rFonts w:ascii="Arial" w:hAnsi="Arial" w:cs="Arial"/>
                <w:sz w:val="20"/>
                <w:szCs w:val="20"/>
              </w:rPr>
              <w:t xml:space="preserve">- </w:t>
            </w:r>
            <w:r w:rsidR="006164E9" w:rsidRPr="000B7EBE">
              <w:rPr>
                <w:rFonts w:ascii="Arial" w:hAnsi="Arial" w:cs="Arial"/>
                <w:sz w:val="20"/>
                <w:szCs w:val="20"/>
              </w:rPr>
              <w:t>Consórcios</w:t>
            </w:r>
          </w:p>
          <w:p w:rsidR="006164E9" w:rsidRPr="000B7EBE" w:rsidRDefault="004900BE" w:rsidP="002E1F51">
            <w:pPr>
              <w:jc w:val="left"/>
              <w:rPr>
                <w:rFonts w:ascii="Arial" w:hAnsi="Arial" w:cs="Arial"/>
                <w:sz w:val="20"/>
                <w:szCs w:val="20"/>
              </w:rPr>
            </w:pPr>
            <w:r w:rsidRPr="000B7EBE">
              <w:rPr>
                <w:rFonts w:ascii="Arial" w:hAnsi="Arial" w:cs="Arial"/>
                <w:sz w:val="20"/>
                <w:szCs w:val="20"/>
              </w:rPr>
              <w:t xml:space="preserve">- </w:t>
            </w:r>
            <w:r w:rsidR="006164E9" w:rsidRPr="000B7EBE">
              <w:rPr>
                <w:rFonts w:ascii="Arial" w:hAnsi="Arial" w:cs="Arial"/>
                <w:sz w:val="20"/>
                <w:szCs w:val="20"/>
              </w:rPr>
              <w:t>Investimentos</w:t>
            </w:r>
          </w:p>
          <w:p w:rsidR="006164E9" w:rsidRPr="000B7EBE" w:rsidRDefault="004900BE" w:rsidP="002E1F51">
            <w:pPr>
              <w:jc w:val="left"/>
              <w:rPr>
                <w:rFonts w:ascii="Arial" w:hAnsi="Arial" w:cs="Arial"/>
                <w:sz w:val="20"/>
                <w:szCs w:val="20"/>
              </w:rPr>
            </w:pPr>
            <w:r w:rsidRPr="000B7EBE">
              <w:rPr>
                <w:rFonts w:ascii="Arial" w:hAnsi="Arial" w:cs="Arial"/>
                <w:sz w:val="20"/>
                <w:szCs w:val="20"/>
              </w:rPr>
              <w:t xml:space="preserve">- </w:t>
            </w:r>
            <w:r w:rsidR="006164E9" w:rsidRPr="000B7EBE">
              <w:rPr>
                <w:rFonts w:ascii="Arial" w:hAnsi="Arial" w:cs="Arial"/>
                <w:sz w:val="20"/>
                <w:szCs w:val="20"/>
              </w:rPr>
              <w:t>Previdência</w:t>
            </w:r>
          </w:p>
          <w:p w:rsidR="006164E9" w:rsidRPr="000B7EBE" w:rsidRDefault="004900BE" w:rsidP="002E1F51">
            <w:pPr>
              <w:jc w:val="left"/>
              <w:rPr>
                <w:rFonts w:ascii="Arial" w:hAnsi="Arial" w:cs="Arial"/>
                <w:sz w:val="20"/>
                <w:szCs w:val="20"/>
              </w:rPr>
            </w:pPr>
            <w:r w:rsidRPr="000B7EBE">
              <w:rPr>
                <w:rFonts w:ascii="Arial" w:hAnsi="Arial" w:cs="Arial"/>
                <w:sz w:val="20"/>
                <w:szCs w:val="20"/>
              </w:rPr>
              <w:lastRenderedPageBreak/>
              <w:t xml:space="preserve">- </w:t>
            </w:r>
            <w:r w:rsidR="006164E9" w:rsidRPr="000B7EBE">
              <w:rPr>
                <w:rFonts w:ascii="Arial" w:hAnsi="Arial" w:cs="Arial"/>
                <w:sz w:val="20"/>
                <w:szCs w:val="20"/>
              </w:rPr>
              <w:t>Pagamentos e recebimentos</w:t>
            </w:r>
          </w:p>
          <w:p w:rsidR="006164E9" w:rsidRPr="000B7EBE" w:rsidRDefault="004900BE" w:rsidP="002E1F51">
            <w:pPr>
              <w:jc w:val="left"/>
              <w:rPr>
                <w:rFonts w:ascii="Arial" w:hAnsi="Arial" w:cs="Arial"/>
                <w:sz w:val="20"/>
                <w:szCs w:val="20"/>
              </w:rPr>
            </w:pPr>
            <w:r w:rsidRPr="000B7EBE">
              <w:rPr>
                <w:rFonts w:ascii="Arial" w:hAnsi="Arial" w:cs="Arial"/>
                <w:sz w:val="20"/>
                <w:szCs w:val="20"/>
              </w:rPr>
              <w:t xml:space="preserve">- </w:t>
            </w:r>
            <w:r w:rsidR="006164E9" w:rsidRPr="000B7EBE">
              <w:rPr>
                <w:rFonts w:ascii="Arial" w:hAnsi="Arial" w:cs="Arial"/>
                <w:sz w:val="20"/>
                <w:szCs w:val="20"/>
              </w:rPr>
              <w:t>Poupança</w:t>
            </w:r>
          </w:p>
          <w:p w:rsidR="006164E9" w:rsidRPr="000B7EBE" w:rsidRDefault="004900BE" w:rsidP="002E1F51">
            <w:pPr>
              <w:jc w:val="left"/>
              <w:rPr>
                <w:rFonts w:ascii="Arial" w:hAnsi="Arial" w:cs="Arial"/>
              </w:rPr>
            </w:pPr>
            <w:r w:rsidRPr="000B7EBE">
              <w:rPr>
                <w:rFonts w:ascii="Arial" w:hAnsi="Arial" w:cs="Arial"/>
                <w:sz w:val="20"/>
                <w:szCs w:val="20"/>
              </w:rPr>
              <w:t xml:space="preserve">- </w:t>
            </w:r>
            <w:r w:rsidR="006164E9" w:rsidRPr="000B7EBE">
              <w:rPr>
                <w:rFonts w:ascii="Arial" w:hAnsi="Arial" w:cs="Arial"/>
                <w:sz w:val="20"/>
                <w:szCs w:val="20"/>
              </w:rPr>
              <w:t>Seguros</w:t>
            </w:r>
          </w:p>
        </w:tc>
        <w:tc>
          <w:tcPr>
            <w:tcW w:w="2410" w:type="dxa"/>
          </w:tcPr>
          <w:p w:rsidR="006164E9" w:rsidRPr="000B7EBE" w:rsidRDefault="004900BE" w:rsidP="002E1F51">
            <w:pPr>
              <w:jc w:val="left"/>
              <w:rPr>
                <w:rFonts w:ascii="Arial" w:hAnsi="Arial" w:cs="Arial"/>
                <w:sz w:val="20"/>
                <w:szCs w:val="20"/>
              </w:rPr>
            </w:pPr>
            <w:r w:rsidRPr="000B7EBE">
              <w:rPr>
                <w:rFonts w:ascii="Arial" w:hAnsi="Arial" w:cs="Arial"/>
                <w:sz w:val="20"/>
                <w:szCs w:val="20"/>
              </w:rPr>
              <w:lastRenderedPageBreak/>
              <w:t xml:space="preserve">- </w:t>
            </w:r>
            <w:r w:rsidR="006164E9" w:rsidRPr="000B7EBE">
              <w:rPr>
                <w:rFonts w:ascii="Arial" w:hAnsi="Arial" w:cs="Arial"/>
                <w:sz w:val="20"/>
                <w:szCs w:val="20"/>
              </w:rPr>
              <w:t>Antecipação de recebíveis de cartões</w:t>
            </w:r>
          </w:p>
          <w:p w:rsidR="006164E9" w:rsidRPr="000B7EBE" w:rsidRDefault="004900BE" w:rsidP="002E1F51">
            <w:pPr>
              <w:jc w:val="left"/>
              <w:rPr>
                <w:rFonts w:ascii="Arial" w:hAnsi="Arial" w:cs="Arial"/>
                <w:sz w:val="20"/>
                <w:szCs w:val="20"/>
              </w:rPr>
            </w:pPr>
            <w:r w:rsidRPr="000B7EBE">
              <w:rPr>
                <w:rFonts w:ascii="Arial" w:hAnsi="Arial" w:cs="Arial"/>
                <w:sz w:val="20"/>
                <w:szCs w:val="20"/>
              </w:rPr>
              <w:t xml:space="preserve">- </w:t>
            </w:r>
            <w:r w:rsidR="006164E9" w:rsidRPr="000B7EBE">
              <w:rPr>
                <w:rFonts w:ascii="Arial" w:hAnsi="Arial" w:cs="Arial"/>
                <w:sz w:val="20"/>
                <w:szCs w:val="20"/>
              </w:rPr>
              <w:t>Câmbio</w:t>
            </w:r>
          </w:p>
          <w:p w:rsidR="006164E9" w:rsidRPr="000B7EBE" w:rsidRDefault="004900BE" w:rsidP="002E1F51">
            <w:pPr>
              <w:jc w:val="left"/>
              <w:rPr>
                <w:rFonts w:ascii="Arial" w:hAnsi="Arial" w:cs="Arial"/>
                <w:sz w:val="20"/>
                <w:szCs w:val="20"/>
              </w:rPr>
            </w:pPr>
            <w:r w:rsidRPr="000B7EBE">
              <w:rPr>
                <w:rFonts w:ascii="Arial" w:hAnsi="Arial" w:cs="Arial"/>
                <w:sz w:val="20"/>
                <w:szCs w:val="20"/>
              </w:rPr>
              <w:t xml:space="preserve">- </w:t>
            </w:r>
            <w:r w:rsidR="006164E9" w:rsidRPr="000B7EBE">
              <w:rPr>
                <w:rFonts w:ascii="Arial" w:hAnsi="Arial" w:cs="Arial"/>
                <w:sz w:val="20"/>
                <w:szCs w:val="20"/>
              </w:rPr>
              <w:t>Cartões</w:t>
            </w:r>
          </w:p>
          <w:p w:rsidR="006164E9" w:rsidRPr="000B7EBE" w:rsidRDefault="004900BE" w:rsidP="002E1F51">
            <w:pPr>
              <w:jc w:val="left"/>
              <w:rPr>
                <w:rFonts w:ascii="Arial" w:hAnsi="Arial" w:cs="Arial"/>
                <w:sz w:val="20"/>
                <w:szCs w:val="20"/>
              </w:rPr>
            </w:pPr>
            <w:r w:rsidRPr="000B7EBE">
              <w:rPr>
                <w:rFonts w:ascii="Arial" w:hAnsi="Arial" w:cs="Arial"/>
                <w:sz w:val="20"/>
                <w:szCs w:val="20"/>
              </w:rPr>
              <w:t xml:space="preserve">- </w:t>
            </w:r>
            <w:r w:rsidR="006164E9" w:rsidRPr="000B7EBE">
              <w:rPr>
                <w:rFonts w:ascii="Arial" w:hAnsi="Arial" w:cs="Arial"/>
                <w:sz w:val="20"/>
                <w:szCs w:val="20"/>
              </w:rPr>
              <w:t>Certificação digital</w:t>
            </w:r>
          </w:p>
          <w:p w:rsidR="006164E9" w:rsidRPr="000B7EBE" w:rsidRDefault="004900BE" w:rsidP="002E1F51">
            <w:pPr>
              <w:jc w:val="left"/>
              <w:rPr>
                <w:rFonts w:ascii="Arial" w:hAnsi="Arial" w:cs="Arial"/>
                <w:sz w:val="20"/>
                <w:szCs w:val="20"/>
              </w:rPr>
            </w:pPr>
            <w:r w:rsidRPr="000B7EBE">
              <w:rPr>
                <w:rFonts w:ascii="Arial" w:hAnsi="Arial" w:cs="Arial"/>
                <w:sz w:val="20"/>
                <w:szCs w:val="20"/>
              </w:rPr>
              <w:t xml:space="preserve">- </w:t>
            </w:r>
            <w:r w:rsidR="006164E9" w:rsidRPr="000B7EBE">
              <w:rPr>
                <w:rFonts w:ascii="Arial" w:hAnsi="Arial" w:cs="Arial"/>
                <w:sz w:val="20"/>
                <w:szCs w:val="20"/>
              </w:rPr>
              <w:t>Cobrança</w:t>
            </w:r>
          </w:p>
          <w:p w:rsidR="006164E9" w:rsidRPr="000B7EBE" w:rsidRDefault="004900BE" w:rsidP="002E1F51">
            <w:pPr>
              <w:jc w:val="left"/>
              <w:rPr>
                <w:rFonts w:ascii="Arial" w:hAnsi="Arial" w:cs="Arial"/>
                <w:sz w:val="20"/>
                <w:szCs w:val="20"/>
              </w:rPr>
            </w:pPr>
            <w:r w:rsidRPr="000B7EBE">
              <w:rPr>
                <w:rFonts w:ascii="Arial" w:hAnsi="Arial" w:cs="Arial"/>
                <w:sz w:val="20"/>
                <w:szCs w:val="20"/>
              </w:rPr>
              <w:t xml:space="preserve">- </w:t>
            </w:r>
            <w:r w:rsidR="006164E9" w:rsidRPr="000B7EBE">
              <w:rPr>
                <w:rFonts w:ascii="Arial" w:hAnsi="Arial" w:cs="Arial"/>
                <w:sz w:val="20"/>
                <w:szCs w:val="20"/>
              </w:rPr>
              <w:t>Conta corrente</w:t>
            </w:r>
          </w:p>
          <w:p w:rsidR="006164E9" w:rsidRPr="000B7EBE" w:rsidRDefault="004900BE" w:rsidP="002E1F51">
            <w:pPr>
              <w:jc w:val="left"/>
              <w:rPr>
                <w:rFonts w:ascii="Arial" w:hAnsi="Arial" w:cs="Arial"/>
                <w:sz w:val="20"/>
                <w:szCs w:val="20"/>
              </w:rPr>
            </w:pPr>
            <w:r w:rsidRPr="000B7EBE">
              <w:rPr>
                <w:rFonts w:ascii="Arial" w:hAnsi="Arial" w:cs="Arial"/>
                <w:sz w:val="20"/>
                <w:szCs w:val="20"/>
              </w:rPr>
              <w:t xml:space="preserve">- </w:t>
            </w:r>
            <w:r w:rsidR="006164E9" w:rsidRPr="000B7EBE">
              <w:rPr>
                <w:rFonts w:ascii="Arial" w:hAnsi="Arial" w:cs="Arial"/>
                <w:sz w:val="20"/>
                <w:szCs w:val="20"/>
              </w:rPr>
              <w:t>Consórcios</w:t>
            </w:r>
          </w:p>
          <w:p w:rsidR="006164E9" w:rsidRPr="000B7EBE" w:rsidRDefault="004900BE" w:rsidP="002E1F51">
            <w:pPr>
              <w:jc w:val="left"/>
              <w:rPr>
                <w:rFonts w:ascii="Arial" w:hAnsi="Arial" w:cs="Arial"/>
                <w:sz w:val="20"/>
                <w:szCs w:val="20"/>
              </w:rPr>
            </w:pPr>
            <w:r w:rsidRPr="000B7EBE">
              <w:rPr>
                <w:rFonts w:ascii="Arial" w:hAnsi="Arial" w:cs="Arial"/>
                <w:sz w:val="20"/>
                <w:szCs w:val="20"/>
              </w:rPr>
              <w:t xml:space="preserve">- </w:t>
            </w:r>
            <w:r w:rsidR="006164E9" w:rsidRPr="000B7EBE">
              <w:rPr>
                <w:rFonts w:ascii="Arial" w:hAnsi="Arial" w:cs="Arial"/>
                <w:sz w:val="20"/>
                <w:szCs w:val="20"/>
              </w:rPr>
              <w:t>Credenciamento</w:t>
            </w:r>
          </w:p>
          <w:p w:rsidR="006164E9" w:rsidRPr="000B7EBE" w:rsidRDefault="004900BE" w:rsidP="002E1F51">
            <w:pPr>
              <w:jc w:val="left"/>
              <w:rPr>
                <w:rFonts w:ascii="Arial" w:hAnsi="Arial" w:cs="Arial"/>
                <w:sz w:val="20"/>
                <w:szCs w:val="20"/>
              </w:rPr>
            </w:pPr>
            <w:r w:rsidRPr="000B7EBE">
              <w:rPr>
                <w:rFonts w:ascii="Arial" w:hAnsi="Arial" w:cs="Arial"/>
                <w:sz w:val="20"/>
                <w:szCs w:val="20"/>
              </w:rPr>
              <w:t xml:space="preserve">- </w:t>
            </w:r>
            <w:r w:rsidR="006164E9" w:rsidRPr="000B7EBE">
              <w:rPr>
                <w:rFonts w:ascii="Arial" w:hAnsi="Arial" w:cs="Arial"/>
                <w:sz w:val="20"/>
                <w:szCs w:val="20"/>
              </w:rPr>
              <w:t>Crédito</w:t>
            </w:r>
          </w:p>
          <w:p w:rsidR="006164E9" w:rsidRPr="000B7EBE" w:rsidRDefault="004900BE" w:rsidP="002E1F51">
            <w:pPr>
              <w:jc w:val="left"/>
              <w:rPr>
                <w:rFonts w:ascii="Arial" w:hAnsi="Arial" w:cs="Arial"/>
                <w:sz w:val="20"/>
                <w:szCs w:val="20"/>
              </w:rPr>
            </w:pPr>
            <w:r w:rsidRPr="000B7EBE">
              <w:rPr>
                <w:rFonts w:ascii="Arial" w:hAnsi="Arial" w:cs="Arial"/>
                <w:sz w:val="20"/>
                <w:szCs w:val="20"/>
              </w:rPr>
              <w:t xml:space="preserve">- </w:t>
            </w:r>
            <w:r w:rsidR="006164E9" w:rsidRPr="000B7EBE">
              <w:rPr>
                <w:rFonts w:ascii="Arial" w:hAnsi="Arial" w:cs="Arial"/>
                <w:sz w:val="20"/>
                <w:szCs w:val="20"/>
              </w:rPr>
              <w:t>Derivativos</w:t>
            </w:r>
          </w:p>
          <w:p w:rsidR="006164E9" w:rsidRPr="000B7EBE" w:rsidRDefault="004900BE" w:rsidP="002E1F51">
            <w:pPr>
              <w:jc w:val="left"/>
              <w:rPr>
                <w:rFonts w:ascii="Arial" w:hAnsi="Arial" w:cs="Arial"/>
                <w:sz w:val="20"/>
                <w:szCs w:val="20"/>
              </w:rPr>
            </w:pPr>
            <w:r w:rsidRPr="000B7EBE">
              <w:rPr>
                <w:rFonts w:ascii="Arial" w:hAnsi="Arial" w:cs="Arial"/>
                <w:sz w:val="20"/>
                <w:szCs w:val="20"/>
              </w:rPr>
              <w:t xml:space="preserve">- </w:t>
            </w:r>
            <w:r w:rsidR="006164E9" w:rsidRPr="000B7EBE">
              <w:rPr>
                <w:rFonts w:ascii="Arial" w:hAnsi="Arial" w:cs="Arial"/>
                <w:sz w:val="20"/>
                <w:szCs w:val="20"/>
              </w:rPr>
              <w:t>Domicílio bancário</w:t>
            </w:r>
          </w:p>
          <w:p w:rsidR="006164E9" w:rsidRPr="000B7EBE" w:rsidRDefault="004900BE" w:rsidP="002E1F51">
            <w:pPr>
              <w:jc w:val="left"/>
              <w:rPr>
                <w:rFonts w:ascii="Arial" w:hAnsi="Arial" w:cs="Arial"/>
                <w:sz w:val="20"/>
                <w:szCs w:val="20"/>
              </w:rPr>
            </w:pPr>
            <w:r w:rsidRPr="000B7EBE">
              <w:rPr>
                <w:rFonts w:ascii="Arial" w:hAnsi="Arial" w:cs="Arial"/>
                <w:sz w:val="20"/>
                <w:szCs w:val="20"/>
              </w:rPr>
              <w:t xml:space="preserve">- </w:t>
            </w:r>
            <w:r w:rsidR="006164E9" w:rsidRPr="000B7EBE">
              <w:rPr>
                <w:rFonts w:ascii="Arial" w:hAnsi="Arial" w:cs="Arial"/>
                <w:sz w:val="20"/>
                <w:szCs w:val="20"/>
              </w:rPr>
              <w:t>Investimentos</w:t>
            </w:r>
          </w:p>
          <w:p w:rsidR="006164E9" w:rsidRPr="000B7EBE" w:rsidRDefault="004900BE" w:rsidP="002E1F51">
            <w:pPr>
              <w:jc w:val="left"/>
              <w:rPr>
                <w:rFonts w:ascii="Arial" w:hAnsi="Arial" w:cs="Arial"/>
                <w:sz w:val="20"/>
                <w:szCs w:val="20"/>
              </w:rPr>
            </w:pPr>
            <w:r w:rsidRPr="000B7EBE">
              <w:rPr>
                <w:rFonts w:ascii="Arial" w:hAnsi="Arial" w:cs="Arial"/>
                <w:sz w:val="20"/>
                <w:szCs w:val="20"/>
              </w:rPr>
              <w:lastRenderedPageBreak/>
              <w:t xml:space="preserve">- </w:t>
            </w:r>
            <w:r w:rsidR="006164E9" w:rsidRPr="000B7EBE">
              <w:rPr>
                <w:rFonts w:ascii="Arial" w:hAnsi="Arial" w:cs="Arial"/>
                <w:sz w:val="20"/>
                <w:szCs w:val="20"/>
              </w:rPr>
              <w:t>Pagamento a fornecedores</w:t>
            </w:r>
          </w:p>
          <w:p w:rsidR="006164E9" w:rsidRPr="000B7EBE" w:rsidRDefault="004900BE" w:rsidP="002E1F51">
            <w:pPr>
              <w:jc w:val="left"/>
              <w:rPr>
                <w:rFonts w:ascii="Arial" w:hAnsi="Arial" w:cs="Arial"/>
                <w:sz w:val="20"/>
                <w:szCs w:val="20"/>
              </w:rPr>
            </w:pPr>
            <w:r w:rsidRPr="000B7EBE">
              <w:rPr>
                <w:rFonts w:ascii="Arial" w:hAnsi="Arial" w:cs="Arial"/>
                <w:sz w:val="20"/>
                <w:szCs w:val="20"/>
              </w:rPr>
              <w:t xml:space="preserve">- </w:t>
            </w:r>
            <w:r w:rsidR="006164E9" w:rsidRPr="000B7EBE">
              <w:rPr>
                <w:rFonts w:ascii="Arial" w:hAnsi="Arial" w:cs="Arial"/>
                <w:sz w:val="20"/>
                <w:szCs w:val="20"/>
              </w:rPr>
              <w:t>Pagamentos e recebimentos</w:t>
            </w:r>
          </w:p>
          <w:p w:rsidR="006164E9" w:rsidRPr="000B7EBE" w:rsidRDefault="004900BE" w:rsidP="002E1F51">
            <w:pPr>
              <w:jc w:val="left"/>
              <w:rPr>
                <w:rFonts w:ascii="Arial" w:hAnsi="Arial" w:cs="Arial"/>
                <w:sz w:val="20"/>
                <w:szCs w:val="20"/>
              </w:rPr>
            </w:pPr>
            <w:r w:rsidRPr="000B7EBE">
              <w:rPr>
                <w:rFonts w:ascii="Arial" w:hAnsi="Arial" w:cs="Arial"/>
                <w:sz w:val="20"/>
                <w:szCs w:val="20"/>
              </w:rPr>
              <w:t xml:space="preserve">- </w:t>
            </w:r>
            <w:r w:rsidR="006164E9" w:rsidRPr="000B7EBE">
              <w:rPr>
                <w:rFonts w:ascii="Arial" w:hAnsi="Arial" w:cs="Arial"/>
                <w:sz w:val="20"/>
                <w:szCs w:val="20"/>
              </w:rPr>
              <w:t>Seguros</w:t>
            </w:r>
          </w:p>
          <w:p w:rsidR="006164E9" w:rsidRPr="000B7EBE" w:rsidRDefault="004900BE" w:rsidP="002E1F51">
            <w:pPr>
              <w:jc w:val="left"/>
              <w:rPr>
                <w:rFonts w:ascii="Arial" w:hAnsi="Arial" w:cs="Arial"/>
                <w:sz w:val="20"/>
                <w:szCs w:val="20"/>
              </w:rPr>
            </w:pPr>
            <w:r w:rsidRPr="000B7EBE">
              <w:rPr>
                <w:rFonts w:ascii="Arial" w:hAnsi="Arial" w:cs="Arial"/>
                <w:sz w:val="20"/>
                <w:szCs w:val="20"/>
              </w:rPr>
              <w:t xml:space="preserve">- </w:t>
            </w:r>
            <w:r w:rsidR="006164E9" w:rsidRPr="000B7EBE">
              <w:rPr>
                <w:rFonts w:ascii="Arial" w:hAnsi="Arial" w:cs="Arial"/>
                <w:sz w:val="20"/>
                <w:szCs w:val="20"/>
              </w:rPr>
              <w:t>Cartão BNDES</w:t>
            </w:r>
          </w:p>
          <w:p w:rsidR="006164E9" w:rsidRPr="000B7EBE" w:rsidRDefault="004900BE" w:rsidP="002E1F51">
            <w:pPr>
              <w:jc w:val="left"/>
              <w:rPr>
                <w:rFonts w:ascii="Arial" w:hAnsi="Arial" w:cs="Arial"/>
                <w:sz w:val="20"/>
                <w:szCs w:val="20"/>
              </w:rPr>
            </w:pPr>
            <w:r w:rsidRPr="000B7EBE">
              <w:rPr>
                <w:rFonts w:ascii="Arial" w:hAnsi="Arial" w:cs="Arial"/>
                <w:sz w:val="20"/>
                <w:szCs w:val="20"/>
              </w:rPr>
              <w:t xml:space="preserve">- </w:t>
            </w:r>
            <w:r w:rsidR="006164E9" w:rsidRPr="000B7EBE">
              <w:rPr>
                <w:rFonts w:ascii="Arial" w:hAnsi="Arial" w:cs="Arial"/>
                <w:sz w:val="20"/>
                <w:szCs w:val="20"/>
              </w:rPr>
              <w:t>Custódia de cheques</w:t>
            </w:r>
          </w:p>
          <w:p w:rsidR="006164E9" w:rsidRPr="000B7EBE" w:rsidRDefault="004900BE" w:rsidP="002E1F51">
            <w:pPr>
              <w:jc w:val="left"/>
              <w:rPr>
                <w:rFonts w:ascii="Arial" w:hAnsi="Arial" w:cs="Arial"/>
              </w:rPr>
            </w:pPr>
            <w:r w:rsidRPr="000B7EBE">
              <w:rPr>
                <w:rFonts w:ascii="Arial" w:hAnsi="Arial" w:cs="Arial"/>
                <w:sz w:val="20"/>
                <w:szCs w:val="20"/>
              </w:rPr>
              <w:t xml:space="preserve">- </w:t>
            </w:r>
            <w:r w:rsidR="006164E9" w:rsidRPr="000B7EBE">
              <w:rPr>
                <w:rFonts w:ascii="Arial" w:hAnsi="Arial" w:cs="Arial"/>
                <w:sz w:val="20"/>
                <w:szCs w:val="20"/>
              </w:rPr>
              <w:t>Folha de pagamento</w:t>
            </w:r>
          </w:p>
        </w:tc>
        <w:tc>
          <w:tcPr>
            <w:tcW w:w="2409" w:type="dxa"/>
          </w:tcPr>
          <w:p w:rsidR="004900BE" w:rsidRPr="000B7EBE" w:rsidRDefault="004900BE" w:rsidP="002E1F51">
            <w:pPr>
              <w:jc w:val="left"/>
              <w:rPr>
                <w:rFonts w:ascii="Arial" w:hAnsi="Arial" w:cs="Arial"/>
                <w:sz w:val="20"/>
                <w:szCs w:val="20"/>
              </w:rPr>
            </w:pPr>
            <w:r w:rsidRPr="000B7EBE">
              <w:rPr>
                <w:rFonts w:ascii="Arial" w:hAnsi="Arial" w:cs="Arial"/>
                <w:sz w:val="20"/>
                <w:szCs w:val="20"/>
              </w:rPr>
              <w:lastRenderedPageBreak/>
              <w:t>- Câmbio</w:t>
            </w:r>
          </w:p>
          <w:p w:rsidR="004900BE" w:rsidRPr="000B7EBE" w:rsidRDefault="004900BE" w:rsidP="002E1F51">
            <w:pPr>
              <w:jc w:val="left"/>
              <w:rPr>
                <w:rFonts w:ascii="Arial" w:hAnsi="Arial" w:cs="Arial"/>
                <w:sz w:val="20"/>
                <w:szCs w:val="20"/>
              </w:rPr>
            </w:pPr>
            <w:r w:rsidRPr="000B7EBE">
              <w:rPr>
                <w:rFonts w:ascii="Arial" w:hAnsi="Arial" w:cs="Arial"/>
                <w:sz w:val="20"/>
                <w:szCs w:val="20"/>
              </w:rPr>
              <w:t>- Cartão de crédito e débito</w:t>
            </w:r>
          </w:p>
          <w:p w:rsidR="004900BE" w:rsidRPr="000B7EBE" w:rsidRDefault="004900BE" w:rsidP="002E1F51">
            <w:pPr>
              <w:jc w:val="left"/>
              <w:rPr>
                <w:rFonts w:ascii="Arial" w:hAnsi="Arial" w:cs="Arial"/>
                <w:sz w:val="20"/>
                <w:szCs w:val="20"/>
              </w:rPr>
            </w:pPr>
            <w:r w:rsidRPr="000B7EBE">
              <w:rPr>
                <w:rFonts w:ascii="Arial" w:hAnsi="Arial" w:cs="Arial"/>
                <w:sz w:val="20"/>
                <w:szCs w:val="20"/>
              </w:rPr>
              <w:t>- Certificação digital</w:t>
            </w:r>
          </w:p>
          <w:p w:rsidR="004900BE" w:rsidRPr="000B7EBE" w:rsidRDefault="004900BE" w:rsidP="002E1F51">
            <w:pPr>
              <w:jc w:val="left"/>
              <w:rPr>
                <w:rFonts w:ascii="Arial" w:hAnsi="Arial" w:cs="Arial"/>
                <w:sz w:val="20"/>
                <w:szCs w:val="20"/>
              </w:rPr>
            </w:pPr>
            <w:r w:rsidRPr="000B7EBE">
              <w:rPr>
                <w:rFonts w:ascii="Arial" w:hAnsi="Arial" w:cs="Arial"/>
                <w:sz w:val="20"/>
                <w:szCs w:val="20"/>
              </w:rPr>
              <w:t>- Conta corrente</w:t>
            </w:r>
          </w:p>
          <w:p w:rsidR="004900BE" w:rsidRPr="000B7EBE" w:rsidRDefault="004900BE" w:rsidP="002E1F51">
            <w:pPr>
              <w:jc w:val="left"/>
              <w:rPr>
                <w:rFonts w:ascii="Arial" w:hAnsi="Arial" w:cs="Arial"/>
                <w:sz w:val="20"/>
                <w:szCs w:val="20"/>
              </w:rPr>
            </w:pPr>
            <w:r w:rsidRPr="000B7EBE">
              <w:rPr>
                <w:rFonts w:ascii="Arial" w:hAnsi="Arial" w:cs="Arial"/>
                <w:sz w:val="20"/>
                <w:szCs w:val="20"/>
              </w:rPr>
              <w:t>- Crédito rural</w:t>
            </w:r>
          </w:p>
          <w:p w:rsidR="004900BE" w:rsidRPr="000B7EBE" w:rsidRDefault="004900BE" w:rsidP="002E1F51">
            <w:pPr>
              <w:jc w:val="left"/>
              <w:rPr>
                <w:rFonts w:ascii="Arial" w:hAnsi="Arial" w:cs="Arial"/>
                <w:sz w:val="20"/>
                <w:szCs w:val="20"/>
              </w:rPr>
            </w:pPr>
            <w:r w:rsidRPr="000B7EBE">
              <w:rPr>
                <w:rFonts w:ascii="Arial" w:hAnsi="Arial" w:cs="Arial"/>
                <w:sz w:val="20"/>
                <w:szCs w:val="20"/>
              </w:rPr>
              <w:t>- Crédito investimento (BNDES)</w:t>
            </w:r>
          </w:p>
          <w:p w:rsidR="004900BE" w:rsidRPr="000B7EBE" w:rsidRDefault="004900BE" w:rsidP="002E1F51">
            <w:pPr>
              <w:jc w:val="left"/>
              <w:rPr>
                <w:rFonts w:ascii="Arial" w:hAnsi="Arial" w:cs="Arial"/>
                <w:sz w:val="20"/>
                <w:szCs w:val="20"/>
              </w:rPr>
            </w:pPr>
            <w:r w:rsidRPr="000B7EBE">
              <w:rPr>
                <w:rFonts w:ascii="Arial" w:hAnsi="Arial" w:cs="Arial"/>
                <w:sz w:val="20"/>
                <w:szCs w:val="20"/>
              </w:rPr>
              <w:t>- Consórcios</w:t>
            </w:r>
          </w:p>
          <w:p w:rsidR="004900BE" w:rsidRPr="000B7EBE" w:rsidRDefault="004900BE" w:rsidP="002E1F51">
            <w:pPr>
              <w:jc w:val="left"/>
              <w:rPr>
                <w:rFonts w:ascii="Arial" w:hAnsi="Arial" w:cs="Arial"/>
                <w:sz w:val="20"/>
                <w:szCs w:val="20"/>
              </w:rPr>
            </w:pPr>
            <w:r w:rsidRPr="000B7EBE">
              <w:rPr>
                <w:rFonts w:ascii="Arial" w:hAnsi="Arial" w:cs="Arial"/>
                <w:sz w:val="20"/>
                <w:szCs w:val="20"/>
              </w:rPr>
              <w:t>- Financiamentos</w:t>
            </w:r>
          </w:p>
          <w:p w:rsidR="004900BE" w:rsidRPr="000B7EBE" w:rsidRDefault="004900BE" w:rsidP="002E1F51">
            <w:pPr>
              <w:jc w:val="left"/>
              <w:rPr>
                <w:rFonts w:ascii="Arial" w:hAnsi="Arial" w:cs="Arial"/>
                <w:sz w:val="20"/>
                <w:szCs w:val="20"/>
              </w:rPr>
            </w:pPr>
            <w:r w:rsidRPr="000B7EBE">
              <w:rPr>
                <w:rFonts w:ascii="Arial" w:hAnsi="Arial" w:cs="Arial"/>
                <w:sz w:val="20"/>
                <w:szCs w:val="20"/>
              </w:rPr>
              <w:t>- Derivados</w:t>
            </w:r>
          </w:p>
          <w:p w:rsidR="004900BE" w:rsidRPr="000B7EBE" w:rsidRDefault="004900BE" w:rsidP="002E1F51">
            <w:pPr>
              <w:jc w:val="left"/>
              <w:rPr>
                <w:rFonts w:ascii="Arial" w:hAnsi="Arial" w:cs="Arial"/>
                <w:sz w:val="20"/>
                <w:szCs w:val="20"/>
              </w:rPr>
            </w:pPr>
            <w:r w:rsidRPr="000B7EBE">
              <w:rPr>
                <w:rFonts w:ascii="Arial" w:hAnsi="Arial" w:cs="Arial"/>
                <w:sz w:val="20"/>
                <w:szCs w:val="20"/>
              </w:rPr>
              <w:t>- Investimentos</w:t>
            </w:r>
          </w:p>
          <w:p w:rsidR="004900BE" w:rsidRPr="000B7EBE" w:rsidRDefault="004900BE" w:rsidP="002E1F51">
            <w:pPr>
              <w:jc w:val="left"/>
              <w:rPr>
                <w:rFonts w:ascii="Arial" w:hAnsi="Arial" w:cs="Arial"/>
                <w:sz w:val="20"/>
                <w:szCs w:val="20"/>
              </w:rPr>
            </w:pPr>
            <w:r w:rsidRPr="000B7EBE">
              <w:rPr>
                <w:rFonts w:ascii="Arial" w:hAnsi="Arial" w:cs="Arial"/>
                <w:sz w:val="20"/>
                <w:szCs w:val="20"/>
              </w:rPr>
              <w:lastRenderedPageBreak/>
              <w:t>- Pagamentos e recebimentos</w:t>
            </w:r>
          </w:p>
          <w:p w:rsidR="006164E9" w:rsidRPr="000B7EBE" w:rsidRDefault="004900BE" w:rsidP="002E1F51">
            <w:pPr>
              <w:jc w:val="left"/>
              <w:rPr>
                <w:rFonts w:ascii="Arial" w:hAnsi="Arial" w:cs="Arial"/>
              </w:rPr>
            </w:pPr>
            <w:r w:rsidRPr="000B7EBE">
              <w:rPr>
                <w:rFonts w:ascii="Arial" w:hAnsi="Arial" w:cs="Arial"/>
                <w:sz w:val="20"/>
                <w:szCs w:val="20"/>
              </w:rPr>
              <w:t>- Seguros</w:t>
            </w:r>
          </w:p>
        </w:tc>
        <w:tc>
          <w:tcPr>
            <w:tcW w:w="1732" w:type="dxa"/>
          </w:tcPr>
          <w:p w:rsidR="004900BE" w:rsidRPr="000B7EBE" w:rsidRDefault="004900BE" w:rsidP="002E1F51">
            <w:pPr>
              <w:jc w:val="left"/>
              <w:rPr>
                <w:rFonts w:ascii="Arial" w:hAnsi="Arial" w:cs="Arial"/>
                <w:sz w:val="20"/>
                <w:szCs w:val="20"/>
              </w:rPr>
            </w:pPr>
            <w:r w:rsidRPr="000B7EBE">
              <w:rPr>
                <w:rFonts w:ascii="Arial" w:hAnsi="Arial" w:cs="Arial"/>
                <w:sz w:val="20"/>
                <w:szCs w:val="20"/>
              </w:rPr>
              <w:lastRenderedPageBreak/>
              <w:t>- Agente credenciado</w:t>
            </w:r>
          </w:p>
          <w:p w:rsidR="004900BE" w:rsidRPr="000B7EBE" w:rsidRDefault="004900BE" w:rsidP="002E1F51">
            <w:pPr>
              <w:jc w:val="left"/>
              <w:rPr>
                <w:rFonts w:ascii="Arial" w:hAnsi="Arial" w:cs="Arial"/>
                <w:sz w:val="20"/>
                <w:szCs w:val="20"/>
              </w:rPr>
            </w:pPr>
            <w:r w:rsidRPr="000B7EBE">
              <w:rPr>
                <w:rFonts w:ascii="Arial" w:hAnsi="Arial" w:cs="Arial"/>
                <w:sz w:val="20"/>
                <w:szCs w:val="20"/>
              </w:rPr>
              <w:t>- Aplicativo</w:t>
            </w:r>
          </w:p>
          <w:p w:rsidR="004900BE" w:rsidRPr="000B7EBE" w:rsidRDefault="004900BE" w:rsidP="002E1F51">
            <w:pPr>
              <w:jc w:val="left"/>
              <w:rPr>
                <w:rFonts w:ascii="Arial" w:hAnsi="Arial" w:cs="Arial"/>
                <w:sz w:val="20"/>
                <w:szCs w:val="20"/>
              </w:rPr>
            </w:pPr>
            <w:r w:rsidRPr="000B7EBE">
              <w:rPr>
                <w:rFonts w:ascii="Arial" w:hAnsi="Arial" w:cs="Arial"/>
                <w:sz w:val="20"/>
                <w:szCs w:val="20"/>
              </w:rPr>
              <w:t>- Caixa eletrônico</w:t>
            </w:r>
          </w:p>
          <w:p w:rsidR="004900BE" w:rsidRPr="000B7EBE" w:rsidRDefault="004900BE" w:rsidP="002E1F51">
            <w:pPr>
              <w:jc w:val="left"/>
              <w:rPr>
                <w:rFonts w:ascii="Arial" w:hAnsi="Arial" w:cs="Arial"/>
                <w:sz w:val="20"/>
                <w:szCs w:val="20"/>
              </w:rPr>
            </w:pPr>
            <w:r w:rsidRPr="000B7EBE">
              <w:rPr>
                <w:rFonts w:ascii="Arial" w:hAnsi="Arial" w:cs="Arial"/>
                <w:sz w:val="20"/>
                <w:szCs w:val="20"/>
              </w:rPr>
              <w:t>- Internet banking</w:t>
            </w:r>
          </w:p>
          <w:p w:rsidR="006164E9" w:rsidRPr="000B7EBE" w:rsidRDefault="004900BE" w:rsidP="002E1F51">
            <w:pPr>
              <w:jc w:val="left"/>
              <w:rPr>
                <w:rFonts w:ascii="Arial" w:hAnsi="Arial" w:cs="Arial"/>
              </w:rPr>
            </w:pPr>
            <w:r w:rsidRPr="000B7EBE">
              <w:rPr>
                <w:rFonts w:ascii="Arial" w:hAnsi="Arial" w:cs="Arial"/>
                <w:sz w:val="20"/>
                <w:szCs w:val="20"/>
              </w:rPr>
              <w:t>- Serviços por telefone</w:t>
            </w:r>
          </w:p>
        </w:tc>
      </w:tr>
    </w:tbl>
    <w:p w:rsidR="00421ABC" w:rsidRPr="000B7EBE" w:rsidRDefault="00DA33CE" w:rsidP="002E1F51">
      <w:pPr>
        <w:spacing w:after="0"/>
        <w:rPr>
          <w:rFonts w:ascii="Arial" w:hAnsi="Arial" w:cs="Arial"/>
          <w:sz w:val="22"/>
          <w:szCs w:val="20"/>
        </w:rPr>
      </w:pPr>
      <w:r w:rsidRPr="000B7EBE">
        <w:rPr>
          <w:rFonts w:ascii="Arial" w:hAnsi="Arial" w:cs="Arial"/>
          <w:sz w:val="22"/>
          <w:szCs w:val="20"/>
        </w:rPr>
        <w:lastRenderedPageBreak/>
        <w:t>Fonte: Sicredi, 2018</w:t>
      </w:r>
      <w:r w:rsidR="00AA230A" w:rsidRPr="000B7EBE">
        <w:rPr>
          <w:rFonts w:ascii="Arial" w:hAnsi="Arial" w:cs="Arial"/>
          <w:sz w:val="22"/>
          <w:szCs w:val="20"/>
        </w:rPr>
        <w:t>.</w:t>
      </w:r>
    </w:p>
    <w:p w:rsidR="00791308" w:rsidRPr="000B7EBE" w:rsidRDefault="00791308" w:rsidP="002E1F51">
      <w:pPr>
        <w:spacing w:after="0"/>
        <w:rPr>
          <w:rFonts w:ascii="Arial" w:hAnsi="Arial" w:cs="Arial"/>
        </w:rPr>
      </w:pPr>
    </w:p>
    <w:p w:rsidR="00823FE4" w:rsidRPr="000B7EBE" w:rsidRDefault="00823FE4" w:rsidP="002E1F51">
      <w:pPr>
        <w:spacing w:after="0"/>
        <w:rPr>
          <w:rFonts w:ascii="Arial" w:hAnsi="Arial" w:cs="Arial"/>
        </w:rPr>
      </w:pPr>
      <w:r w:rsidRPr="000B7EBE">
        <w:rPr>
          <w:rFonts w:ascii="Arial" w:hAnsi="Arial" w:cs="Arial"/>
        </w:rPr>
        <w:tab/>
        <w:t>Nota-se</w:t>
      </w:r>
      <w:r w:rsidR="00C66332" w:rsidRPr="000B7EBE">
        <w:rPr>
          <w:rFonts w:ascii="Arial" w:hAnsi="Arial" w:cs="Arial"/>
        </w:rPr>
        <w:t xml:space="preserve"> nos itens apresentados no quadro </w:t>
      </w:r>
      <w:r w:rsidR="00CD5A70" w:rsidRPr="000B7EBE">
        <w:rPr>
          <w:rFonts w:ascii="Arial" w:hAnsi="Arial" w:cs="Arial"/>
        </w:rPr>
        <w:t>1</w:t>
      </w:r>
      <w:r w:rsidRPr="000B7EBE">
        <w:rPr>
          <w:rFonts w:ascii="Arial" w:hAnsi="Arial" w:cs="Arial"/>
        </w:rPr>
        <w:t xml:space="preserve"> que a instituição oferece aos associados os principais produtos e serviços oferecidos pelos bancos comerciais e de desenvolvimento, pois a mesma objetiva ser a única instituição financeira de seus cooperados. Até o presente estudo a Sicredi não </w:t>
      </w:r>
      <w:r w:rsidR="00C66332" w:rsidRPr="000B7EBE">
        <w:rPr>
          <w:rFonts w:ascii="Arial" w:hAnsi="Arial" w:cs="Arial"/>
        </w:rPr>
        <w:t>disponibiliza empreendimentos e financiamentos imobiliários.</w:t>
      </w:r>
    </w:p>
    <w:p w:rsidR="00823FE4" w:rsidRPr="000B7EBE" w:rsidRDefault="00C66332" w:rsidP="002E1F51">
      <w:pPr>
        <w:spacing w:after="0"/>
        <w:rPr>
          <w:rFonts w:ascii="Arial" w:hAnsi="Arial" w:cs="Arial"/>
        </w:rPr>
      </w:pPr>
      <w:r w:rsidRPr="000B7EBE">
        <w:rPr>
          <w:rFonts w:ascii="Arial" w:hAnsi="Arial" w:cs="Arial"/>
        </w:rPr>
        <w:tab/>
      </w:r>
      <w:r w:rsidR="00B635AA" w:rsidRPr="000B7EBE">
        <w:rPr>
          <w:rFonts w:ascii="Arial" w:hAnsi="Arial" w:cs="Arial"/>
        </w:rPr>
        <w:t>Onde a Cooperativa de Crédito</w:t>
      </w:r>
      <w:r w:rsidR="00823FE4" w:rsidRPr="000B7EBE">
        <w:rPr>
          <w:rFonts w:ascii="Arial" w:hAnsi="Arial" w:cs="Arial"/>
        </w:rPr>
        <w:t xml:space="preserve"> Sicredi está presente</w:t>
      </w:r>
      <w:r w:rsidR="00B635AA" w:rsidRPr="000B7EBE">
        <w:rPr>
          <w:rFonts w:ascii="Arial" w:hAnsi="Arial" w:cs="Arial"/>
        </w:rPr>
        <w:t xml:space="preserve"> e como se posiciona em relação aos seus cooperados</w:t>
      </w:r>
      <w:r w:rsidR="00823FE4" w:rsidRPr="000B7EBE">
        <w:rPr>
          <w:rFonts w:ascii="Arial" w:hAnsi="Arial" w:cs="Arial"/>
        </w:rPr>
        <w:t>:</w:t>
      </w:r>
    </w:p>
    <w:p w:rsidR="00823FE4" w:rsidRPr="000B7EBE" w:rsidRDefault="00823FE4" w:rsidP="002E1F51">
      <w:pPr>
        <w:spacing w:after="0"/>
        <w:rPr>
          <w:rFonts w:ascii="Arial" w:hAnsi="Arial" w:cs="Arial"/>
        </w:rPr>
      </w:pPr>
    </w:p>
    <w:p w:rsidR="00C04B2D" w:rsidRPr="000B7EBE" w:rsidRDefault="0064677C" w:rsidP="00DA33CE">
      <w:pPr>
        <w:pStyle w:val="PargrafodaLista"/>
        <w:numPr>
          <w:ilvl w:val="0"/>
          <w:numId w:val="9"/>
        </w:numPr>
        <w:spacing w:after="0" w:line="240" w:lineRule="auto"/>
        <w:ind w:left="2268" w:firstLine="0"/>
        <w:rPr>
          <w:rFonts w:ascii="Arial" w:hAnsi="Arial" w:cs="Arial"/>
          <w:sz w:val="22"/>
        </w:rPr>
      </w:pPr>
      <w:r w:rsidRPr="000B7EBE">
        <w:rPr>
          <w:rFonts w:ascii="Arial" w:hAnsi="Arial" w:cs="Arial"/>
          <w:sz w:val="22"/>
        </w:rPr>
        <w:t>E</w:t>
      </w:r>
      <w:r w:rsidR="00C04B2D" w:rsidRPr="000B7EBE">
        <w:rPr>
          <w:rFonts w:ascii="Arial" w:hAnsi="Arial" w:cs="Arial"/>
          <w:sz w:val="22"/>
        </w:rPr>
        <w:t xml:space="preserve">m 201 cidades </w:t>
      </w:r>
      <w:r w:rsidR="00B635AA" w:rsidRPr="000B7EBE">
        <w:rPr>
          <w:rFonts w:ascii="Arial" w:hAnsi="Arial" w:cs="Arial"/>
          <w:sz w:val="22"/>
        </w:rPr>
        <w:t>é</w:t>
      </w:r>
      <w:r w:rsidR="00C04B2D" w:rsidRPr="000B7EBE">
        <w:rPr>
          <w:rFonts w:ascii="Arial" w:hAnsi="Arial" w:cs="Arial"/>
          <w:sz w:val="22"/>
        </w:rPr>
        <w:t xml:space="preserve"> a única</w:t>
      </w:r>
      <w:r w:rsidR="00823FE4" w:rsidRPr="000B7EBE">
        <w:rPr>
          <w:rFonts w:ascii="Arial" w:hAnsi="Arial" w:cs="Arial"/>
          <w:sz w:val="22"/>
        </w:rPr>
        <w:t xml:space="preserve"> </w:t>
      </w:r>
      <w:r w:rsidR="00C04B2D" w:rsidRPr="000B7EBE">
        <w:rPr>
          <w:rFonts w:ascii="Arial" w:hAnsi="Arial" w:cs="Arial"/>
          <w:sz w:val="22"/>
        </w:rPr>
        <w:t>instituição financeira</w:t>
      </w:r>
      <w:r w:rsidR="00FC6FA4" w:rsidRPr="000B7EBE">
        <w:rPr>
          <w:rFonts w:ascii="Arial" w:hAnsi="Arial" w:cs="Arial"/>
          <w:sz w:val="22"/>
        </w:rPr>
        <w:t>.</w:t>
      </w:r>
    </w:p>
    <w:p w:rsidR="0064677C" w:rsidRPr="000B7EBE" w:rsidRDefault="00B635AA" w:rsidP="00DA33CE">
      <w:pPr>
        <w:pStyle w:val="PargrafodaLista"/>
        <w:numPr>
          <w:ilvl w:val="0"/>
          <w:numId w:val="9"/>
        </w:numPr>
        <w:spacing w:after="0" w:line="240" w:lineRule="auto"/>
        <w:ind w:left="2268" w:firstLine="0"/>
        <w:rPr>
          <w:rFonts w:ascii="Arial" w:hAnsi="Arial" w:cs="Arial"/>
          <w:sz w:val="22"/>
        </w:rPr>
      </w:pPr>
      <w:r w:rsidRPr="000B7EBE">
        <w:rPr>
          <w:rFonts w:ascii="Arial" w:hAnsi="Arial" w:cs="Arial"/>
          <w:sz w:val="22"/>
        </w:rPr>
        <w:t>50% das</w:t>
      </w:r>
      <w:r w:rsidR="0064677C" w:rsidRPr="000B7EBE">
        <w:rPr>
          <w:rFonts w:ascii="Arial" w:hAnsi="Arial" w:cs="Arial"/>
          <w:sz w:val="22"/>
        </w:rPr>
        <w:t xml:space="preserve"> agências estão em municípios rurais e rurais desenvolvidos</w:t>
      </w:r>
      <w:r w:rsidR="00FC6FA4" w:rsidRPr="000B7EBE">
        <w:rPr>
          <w:rFonts w:ascii="Arial" w:hAnsi="Arial" w:cs="Arial"/>
          <w:sz w:val="22"/>
        </w:rPr>
        <w:t>.</w:t>
      </w:r>
    </w:p>
    <w:p w:rsidR="0064677C" w:rsidRPr="000B7EBE" w:rsidRDefault="00B635AA" w:rsidP="00DA33CE">
      <w:pPr>
        <w:pStyle w:val="PargrafodaLista"/>
        <w:numPr>
          <w:ilvl w:val="0"/>
          <w:numId w:val="9"/>
        </w:numPr>
        <w:spacing w:after="0" w:line="240" w:lineRule="auto"/>
        <w:ind w:left="2268" w:firstLine="0"/>
        <w:rPr>
          <w:rFonts w:ascii="Arial" w:hAnsi="Arial" w:cs="Arial"/>
          <w:sz w:val="22"/>
        </w:rPr>
      </w:pPr>
      <w:r w:rsidRPr="000B7EBE">
        <w:rPr>
          <w:rFonts w:ascii="Arial" w:hAnsi="Arial" w:cs="Arial"/>
          <w:sz w:val="22"/>
        </w:rPr>
        <w:t>Nos municípios nos quais é</w:t>
      </w:r>
      <w:r w:rsidR="0064677C" w:rsidRPr="000B7EBE">
        <w:rPr>
          <w:rFonts w:ascii="Arial" w:hAnsi="Arial" w:cs="Arial"/>
          <w:sz w:val="22"/>
        </w:rPr>
        <w:t xml:space="preserve"> a única</w:t>
      </w:r>
      <w:r w:rsidRPr="000B7EBE">
        <w:rPr>
          <w:rFonts w:ascii="Arial" w:hAnsi="Arial" w:cs="Arial"/>
          <w:sz w:val="22"/>
        </w:rPr>
        <w:t xml:space="preserve"> </w:t>
      </w:r>
      <w:r w:rsidR="0064677C" w:rsidRPr="000B7EBE">
        <w:rPr>
          <w:rFonts w:ascii="Arial" w:hAnsi="Arial" w:cs="Arial"/>
          <w:sz w:val="22"/>
        </w:rPr>
        <w:t>instituição financeira, 83% são rurais e</w:t>
      </w:r>
      <w:r w:rsidRPr="000B7EBE">
        <w:rPr>
          <w:rFonts w:ascii="Arial" w:hAnsi="Arial" w:cs="Arial"/>
          <w:sz w:val="22"/>
        </w:rPr>
        <w:t xml:space="preserve"> </w:t>
      </w:r>
      <w:r w:rsidR="0064677C" w:rsidRPr="000B7EBE">
        <w:rPr>
          <w:rFonts w:ascii="Arial" w:hAnsi="Arial" w:cs="Arial"/>
          <w:sz w:val="22"/>
        </w:rPr>
        <w:t>rurais desenvolvidos</w:t>
      </w:r>
      <w:r w:rsidR="00FC6FA4" w:rsidRPr="000B7EBE">
        <w:rPr>
          <w:rFonts w:ascii="Arial" w:hAnsi="Arial" w:cs="Arial"/>
          <w:sz w:val="22"/>
        </w:rPr>
        <w:t>.</w:t>
      </w:r>
    </w:p>
    <w:p w:rsidR="00B635AA" w:rsidRPr="000B7EBE" w:rsidRDefault="00B635AA" w:rsidP="00DA33CE">
      <w:pPr>
        <w:pStyle w:val="PargrafodaLista"/>
        <w:numPr>
          <w:ilvl w:val="0"/>
          <w:numId w:val="9"/>
        </w:numPr>
        <w:spacing w:after="0" w:line="240" w:lineRule="auto"/>
        <w:ind w:left="2268" w:firstLine="0"/>
        <w:rPr>
          <w:rFonts w:ascii="Arial" w:hAnsi="Arial" w:cs="Arial"/>
          <w:sz w:val="22"/>
        </w:rPr>
      </w:pPr>
      <w:r w:rsidRPr="000B7EBE">
        <w:rPr>
          <w:rFonts w:ascii="Arial" w:hAnsi="Arial" w:cs="Arial"/>
          <w:sz w:val="22"/>
        </w:rPr>
        <w:t>10% das agências estão em municípios de baixa densidade demográfica, esse percentual dobra quando somos a única instituição financeira</w:t>
      </w:r>
      <w:r w:rsidR="00FC6FA4" w:rsidRPr="000B7EBE">
        <w:rPr>
          <w:rFonts w:ascii="Arial" w:hAnsi="Arial" w:cs="Arial"/>
          <w:sz w:val="22"/>
        </w:rPr>
        <w:t>.</w:t>
      </w:r>
    </w:p>
    <w:p w:rsidR="00B635AA" w:rsidRPr="000B7EBE" w:rsidRDefault="00B635AA" w:rsidP="00DA33CE">
      <w:pPr>
        <w:pStyle w:val="PargrafodaLista"/>
        <w:numPr>
          <w:ilvl w:val="0"/>
          <w:numId w:val="9"/>
        </w:numPr>
        <w:spacing w:after="0" w:line="240" w:lineRule="auto"/>
        <w:ind w:left="2268" w:firstLine="0"/>
        <w:rPr>
          <w:rFonts w:ascii="Arial" w:hAnsi="Arial" w:cs="Arial"/>
          <w:sz w:val="22"/>
        </w:rPr>
      </w:pPr>
      <w:r w:rsidRPr="000B7EBE">
        <w:rPr>
          <w:rFonts w:ascii="Arial" w:hAnsi="Arial" w:cs="Arial"/>
          <w:sz w:val="22"/>
        </w:rPr>
        <w:t>2,6 milhões dos associados pessoa física são de municípios com menos de 100 mil habitantes</w:t>
      </w:r>
      <w:r w:rsidR="00FC6FA4" w:rsidRPr="000B7EBE">
        <w:rPr>
          <w:rFonts w:ascii="Arial" w:hAnsi="Arial" w:cs="Arial"/>
          <w:sz w:val="22"/>
        </w:rPr>
        <w:t>.</w:t>
      </w:r>
    </w:p>
    <w:p w:rsidR="00B635AA" w:rsidRPr="000B7EBE" w:rsidRDefault="00B635AA" w:rsidP="00DA33CE">
      <w:pPr>
        <w:pStyle w:val="PargrafodaLista"/>
        <w:numPr>
          <w:ilvl w:val="0"/>
          <w:numId w:val="9"/>
        </w:numPr>
        <w:spacing w:after="0" w:line="240" w:lineRule="auto"/>
        <w:ind w:left="2268" w:firstLine="0"/>
        <w:rPr>
          <w:rFonts w:ascii="Arial" w:hAnsi="Arial" w:cs="Arial"/>
          <w:sz w:val="22"/>
        </w:rPr>
      </w:pPr>
      <w:r w:rsidRPr="000B7EBE">
        <w:rPr>
          <w:rFonts w:ascii="Arial" w:hAnsi="Arial" w:cs="Arial"/>
          <w:sz w:val="22"/>
        </w:rPr>
        <w:t xml:space="preserve">78% dos municípios onde </w:t>
      </w:r>
      <w:r w:rsidR="00240FD6" w:rsidRPr="000B7EBE">
        <w:rPr>
          <w:rFonts w:ascii="Arial" w:hAnsi="Arial" w:cs="Arial"/>
          <w:sz w:val="22"/>
        </w:rPr>
        <w:t>estão</w:t>
      </w:r>
      <w:r w:rsidRPr="000B7EBE">
        <w:rPr>
          <w:rFonts w:ascii="Arial" w:hAnsi="Arial" w:cs="Arial"/>
          <w:sz w:val="22"/>
        </w:rPr>
        <w:t xml:space="preserve"> presentes têm menos de 100 mil habitantes</w:t>
      </w:r>
      <w:r w:rsidR="00FC6FA4" w:rsidRPr="000B7EBE">
        <w:rPr>
          <w:rFonts w:ascii="Arial" w:hAnsi="Arial" w:cs="Arial"/>
          <w:sz w:val="22"/>
        </w:rPr>
        <w:t xml:space="preserve"> (SICREDI, RELATÓRIO DE SUSTENTABILIDADE, 2017).</w:t>
      </w:r>
    </w:p>
    <w:p w:rsidR="00C57B91" w:rsidRPr="000B7EBE" w:rsidRDefault="00C57B91" w:rsidP="002E1F51">
      <w:pPr>
        <w:spacing w:after="0"/>
        <w:rPr>
          <w:rFonts w:ascii="Arial" w:hAnsi="Arial" w:cs="Arial"/>
        </w:rPr>
      </w:pPr>
    </w:p>
    <w:p w:rsidR="00792392" w:rsidRPr="000B7EBE" w:rsidRDefault="00792392" w:rsidP="002E1F51">
      <w:pPr>
        <w:spacing w:after="0"/>
        <w:rPr>
          <w:rFonts w:ascii="Arial" w:hAnsi="Arial" w:cs="Arial"/>
        </w:rPr>
      </w:pPr>
      <w:r w:rsidRPr="000B7EBE">
        <w:rPr>
          <w:rFonts w:ascii="Arial" w:hAnsi="Arial" w:cs="Arial"/>
        </w:rPr>
        <w:tab/>
      </w:r>
      <w:r w:rsidR="00D3019B" w:rsidRPr="000B7EBE">
        <w:rPr>
          <w:rFonts w:ascii="Arial" w:hAnsi="Arial" w:cs="Arial"/>
          <w:szCs w:val="24"/>
        </w:rPr>
        <w:t xml:space="preserve">Identifica-se </w:t>
      </w:r>
      <w:r w:rsidR="005344EE" w:rsidRPr="000B7EBE">
        <w:rPr>
          <w:rFonts w:ascii="Arial" w:hAnsi="Arial" w:cs="Arial"/>
          <w:szCs w:val="24"/>
        </w:rPr>
        <w:t xml:space="preserve">nestes dados </w:t>
      </w:r>
      <w:r w:rsidR="00D3019B" w:rsidRPr="000B7EBE">
        <w:rPr>
          <w:rFonts w:ascii="Arial" w:hAnsi="Arial" w:cs="Arial"/>
          <w:szCs w:val="24"/>
        </w:rPr>
        <w:t>a finalidade de promoção do desenvolvimento econômico e social e combate à pobreza a que se refere a Lei nº 9.790 de 23 de março de 1999, no seu Art. 3º, inciso VIII</w:t>
      </w:r>
      <w:r w:rsidR="005344EE" w:rsidRPr="000B7EBE">
        <w:rPr>
          <w:rFonts w:ascii="Arial" w:hAnsi="Arial" w:cs="Arial"/>
          <w:szCs w:val="24"/>
        </w:rPr>
        <w:t>,</w:t>
      </w:r>
      <w:r w:rsidR="00D3019B" w:rsidRPr="000B7EBE">
        <w:rPr>
          <w:rFonts w:ascii="Arial" w:hAnsi="Arial" w:cs="Arial"/>
          <w:szCs w:val="24"/>
        </w:rPr>
        <w:t xml:space="preserve"> que para ser instituída a qualificação de sem fins lucrativos ou Organizações da Sociedade Civil de Interesse Público,</w:t>
      </w:r>
      <w:r w:rsidR="00D3019B" w:rsidRPr="000B7EBE">
        <w:rPr>
          <w:rFonts w:ascii="Arial" w:hAnsi="Arial" w:cs="Arial"/>
          <w:szCs w:val="24"/>
          <w:shd w:val="clear" w:color="auto" w:fill="FFFFFF"/>
        </w:rPr>
        <w:t xml:space="preserve"> </w:t>
      </w:r>
      <w:r w:rsidR="00D3019B" w:rsidRPr="000B7EBE">
        <w:rPr>
          <w:rFonts w:ascii="Arial" w:hAnsi="Arial" w:cs="Arial"/>
          <w:szCs w:val="24"/>
        </w:rPr>
        <w:t>as pessoas jurídicas do direito privado terão que apres</w:t>
      </w:r>
      <w:r w:rsidR="005344EE" w:rsidRPr="000B7EBE">
        <w:rPr>
          <w:rFonts w:ascii="Arial" w:hAnsi="Arial" w:cs="Arial"/>
          <w:szCs w:val="24"/>
        </w:rPr>
        <w:t>entar em seus objetivos sociais</w:t>
      </w:r>
      <w:r w:rsidR="005344EE" w:rsidRPr="000B7EBE">
        <w:rPr>
          <w:rFonts w:ascii="Arial" w:hAnsi="Arial" w:cs="Arial"/>
        </w:rPr>
        <w:t xml:space="preserve">. </w:t>
      </w:r>
    </w:p>
    <w:p w:rsidR="00AF330F" w:rsidRPr="000B7EBE" w:rsidRDefault="00AF330F" w:rsidP="002E1F51">
      <w:pPr>
        <w:spacing w:after="0"/>
        <w:rPr>
          <w:rFonts w:ascii="Arial" w:hAnsi="Arial" w:cs="Arial"/>
        </w:rPr>
      </w:pPr>
    </w:p>
    <w:p w:rsidR="005D3F21" w:rsidRPr="000B7EBE" w:rsidRDefault="00161743" w:rsidP="002E1F51">
      <w:pPr>
        <w:spacing w:after="0"/>
        <w:rPr>
          <w:rFonts w:ascii="Arial" w:hAnsi="Arial" w:cs="Arial"/>
        </w:rPr>
      </w:pPr>
      <w:r w:rsidRPr="000B7EBE">
        <w:rPr>
          <w:rFonts w:ascii="Arial" w:hAnsi="Arial" w:cs="Arial"/>
        </w:rPr>
        <w:t>5</w:t>
      </w:r>
      <w:r w:rsidR="005D3F21" w:rsidRPr="000B7EBE">
        <w:rPr>
          <w:rFonts w:ascii="Arial" w:hAnsi="Arial" w:cs="Arial"/>
        </w:rPr>
        <w:t xml:space="preserve"> CONSIDERAÇÕES FINAIS</w:t>
      </w:r>
    </w:p>
    <w:p w:rsidR="00AF330F" w:rsidRPr="000B7EBE" w:rsidRDefault="00AF330F" w:rsidP="002E1F51">
      <w:pPr>
        <w:spacing w:after="0"/>
        <w:rPr>
          <w:rFonts w:ascii="Arial" w:hAnsi="Arial" w:cs="Arial"/>
        </w:rPr>
      </w:pPr>
    </w:p>
    <w:p w:rsidR="001F5CD9" w:rsidRPr="000B7EBE" w:rsidRDefault="0021156B" w:rsidP="002E1F51">
      <w:pPr>
        <w:spacing w:after="0"/>
        <w:rPr>
          <w:rFonts w:ascii="Arial" w:hAnsi="Arial" w:cs="Arial"/>
        </w:rPr>
      </w:pPr>
      <w:r w:rsidRPr="000B7EBE">
        <w:rPr>
          <w:rFonts w:ascii="Arial" w:hAnsi="Arial" w:cs="Arial"/>
        </w:rPr>
        <w:tab/>
        <w:t xml:space="preserve">É notável a complexidades das legislações que regem todos os sistemas </w:t>
      </w:r>
      <w:r w:rsidR="00F17045" w:rsidRPr="000B7EBE">
        <w:rPr>
          <w:rFonts w:ascii="Arial" w:hAnsi="Arial" w:cs="Arial"/>
        </w:rPr>
        <w:t>n</w:t>
      </w:r>
      <w:r w:rsidRPr="000B7EBE">
        <w:rPr>
          <w:rFonts w:ascii="Arial" w:hAnsi="Arial" w:cs="Arial"/>
        </w:rPr>
        <w:t>o Brasil</w:t>
      </w:r>
      <w:r w:rsidR="00F17045" w:rsidRPr="000B7EBE">
        <w:rPr>
          <w:rFonts w:ascii="Arial" w:hAnsi="Arial" w:cs="Arial"/>
        </w:rPr>
        <w:t xml:space="preserve">. As pessoas tendem a idealizar leis mais simplificadas e de entendimento mais </w:t>
      </w:r>
      <w:r w:rsidR="00F17045" w:rsidRPr="000B7EBE">
        <w:rPr>
          <w:rFonts w:ascii="Arial" w:hAnsi="Arial" w:cs="Arial"/>
        </w:rPr>
        <w:lastRenderedPageBreak/>
        <w:t>coerentes. No que diz respeito ao resultado deste estudo, considera-se que não há clareza em relação a disposição das Cooperativas</w:t>
      </w:r>
      <w:r w:rsidR="00A307FF" w:rsidRPr="000B7EBE">
        <w:rPr>
          <w:rFonts w:ascii="Arial" w:hAnsi="Arial" w:cs="Arial"/>
        </w:rPr>
        <w:t xml:space="preserve"> segundo a legislação e de acordo com o que diz os autores</w:t>
      </w:r>
      <w:r w:rsidR="00F17045" w:rsidRPr="000B7EBE">
        <w:rPr>
          <w:rFonts w:ascii="Arial" w:hAnsi="Arial" w:cs="Arial"/>
        </w:rPr>
        <w:t>, sendo que elas</w:t>
      </w:r>
      <w:r w:rsidR="001F5CD9" w:rsidRPr="000B7EBE">
        <w:rPr>
          <w:rFonts w:ascii="Arial" w:hAnsi="Arial" w:cs="Arial"/>
        </w:rPr>
        <w:t>,</w:t>
      </w:r>
      <w:r w:rsidR="00F17045" w:rsidRPr="000B7EBE">
        <w:rPr>
          <w:rFonts w:ascii="Arial" w:hAnsi="Arial" w:cs="Arial"/>
        </w:rPr>
        <w:t xml:space="preserve"> mesmo sendo classificadas </w:t>
      </w:r>
      <w:r w:rsidR="001F5CD9" w:rsidRPr="000B7EBE">
        <w:rPr>
          <w:rFonts w:ascii="Arial" w:hAnsi="Arial" w:cs="Arial"/>
        </w:rPr>
        <w:t xml:space="preserve">como Entidades Empresarias pelo órgão competente, apresentam nos seus objetivos e normas características de Organizações Sem Fins Lucrativos. </w:t>
      </w:r>
    </w:p>
    <w:p w:rsidR="001B06E5" w:rsidRPr="000B7EBE" w:rsidRDefault="001F5CD9" w:rsidP="002E1F51">
      <w:pPr>
        <w:spacing w:after="0"/>
        <w:rPr>
          <w:rFonts w:ascii="Arial" w:hAnsi="Arial" w:cs="Arial"/>
        </w:rPr>
      </w:pPr>
      <w:r w:rsidRPr="000B7EBE">
        <w:rPr>
          <w:rFonts w:ascii="Arial" w:hAnsi="Arial" w:cs="Arial"/>
        </w:rPr>
        <w:tab/>
        <w:t xml:space="preserve">De acordo com </w:t>
      </w:r>
      <w:r w:rsidR="00AA230A" w:rsidRPr="000B7EBE">
        <w:rPr>
          <w:rFonts w:ascii="Arial" w:hAnsi="Arial" w:cs="Arial"/>
        </w:rPr>
        <w:t>a pesquisa apresentada,</w:t>
      </w:r>
      <w:r w:rsidRPr="000B7EBE">
        <w:rPr>
          <w:rFonts w:ascii="Arial" w:hAnsi="Arial" w:cs="Arial"/>
        </w:rPr>
        <w:t xml:space="preserve"> pode-se sugerir estudos posteriores mais aprofundados e fundamentados para a possibilidade de criação de </w:t>
      </w:r>
      <w:r w:rsidR="00240FD6" w:rsidRPr="000B7EBE">
        <w:rPr>
          <w:rFonts w:ascii="Arial" w:hAnsi="Arial" w:cs="Arial"/>
        </w:rPr>
        <w:t>um setor específico</w:t>
      </w:r>
      <w:r w:rsidRPr="000B7EBE">
        <w:rPr>
          <w:rFonts w:ascii="Arial" w:hAnsi="Arial" w:cs="Arial"/>
        </w:rPr>
        <w:t xml:space="preserve"> </w:t>
      </w:r>
      <w:r w:rsidR="00AA230A" w:rsidRPr="000B7EBE">
        <w:rPr>
          <w:rFonts w:ascii="Arial" w:hAnsi="Arial" w:cs="Arial"/>
        </w:rPr>
        <w:t>no sentido de</w:t>
      </w:r>
      <w:r w:rsidRPr="000B7EBE">
        <w:rPr>
          <w:rFonts w:ascii="Arial" w:hAnsi="Arial" w:cs="Arial"/>
        </w:rPr>
        <w:t xml:space="preserve"> qualificar as Cooperativas</w:t>
      </w:r>
      <w:r w:rsidR="00AA230A" w:rsidRPr="000B7EBE">
        <w:rPr>
          <w:rFonts w:ascii="Arial" w:hAnsi="Arial" w:cs="Arial"/>
        </w:rPr>
        <w:t xml:space="preserve"> como fundamental para o desenvolvimento econômico do país</w:t>
      </w:r>
      <w:r w:rsidRPr="000B7EBE">
        <w:rPr>
          <w:rFonts w:ascii="Arial" w:hAnsi="Arial" w:cs="Arial"/>
        </w:rPr>
        <w:t>. Pois o Cooperativismo hoje tem contextos para corresponder a natureza jurídica e ser subdivido por categorias de acordo com a área de atuação.</w:t>
      </w:r>
    </w:p>
    <w:p w:rsidR="00C56D62" w:rsidRPr="000B7EBE" w:rsidRDefault="0038224D" w:rsidP="002E1F51">
      <w:pPr>
        <w:spacing w:after="0"/>
        <w:rPr>
          <w:rFonts w:ascii="Arial" w:hAnsi="Arial" w:cs="Arial"/>
        </w:rPr>
      </w:pPr>
      <w:r w:rsidRPr="000B7EBE">
        <w:rPr>
          <w:rFonts w:ascii="Arial" w:hAnsi="Arial" w:cs="Arial"/>
        </w:rPr>
        <w:tab/>
        <w:t xml:space="preserve">Desse modo, pode-se afirmar que, a partir das informações apresentadas no decorrer do texto, que a Cooperativa de Crédito Sicredi vem sendo fundamental para o desenvolvimento econômico, não apenas local e regional, mas também nacional. Observou-se, também, as atividades relacionadas ao desenvolvimento do capital humano dentro da organização e, principalmente seu primor pela sustentabilidade e responsabilidade </w:t>
      </w:r>
      <w:r w:rsidR="00FF6ED8" w:rsidRPr="000B7EBE">
        <w:rPr>
          <w:rFonts w:ascii="Arial" w:hAnsi="Arial" w:cs="Arial"/>
        </w:rPr>
        <w:t>socioambiental.</w:t>
      </w:r>
    </w:p>
    <w:p w:rsidR="00C56D62" w:rsidRPr="000B7EBE" w:rsidRDefault="00C56D62" w:rsidP="002E1F51">
      <w:pPr>
        <w:spacing w:after="0"/>
        <w:rPr>
          <w:rFonts w:ascii="Arial" w:hAnsi="Arial" w:cs="Arial"/>
        </w:rPr>
      </w:pPr>
    </w:p>
    <w:p w:rsidR="00C825E5" w:rsidRPr="000B7EBE" w:rsidRDefault="00C825E5" w:rsidP="00161743">
      <w:pPr>
        <w:spacing w:after="0" w:line="240" w:lineRule="auto"/>
        <w:jc w:val="left"/>
        <w:rPr>
          <w:rFonts w:ascii="Arial" w:hAnsi="Arial" w:cs="Arial"/>
          <w:szCs w:val="24"/>
        </w:rPr>
      </w:pPr>
      <w:r w:rsidRPr="000B7EBE">
        <w:rPr>
          <w:rFonts w:ascii="Arial" w:hAnsi="Arial" w:cs="Arial"/>
          <w:szCs w:val="24"/>
        </w:rPr>
        <w:t>REFERÊNCIAS</w:t>
      </w:r>
    </w:p>
    <w:p w:rsidR="0025582C" w:rsidRPr="000B7EBE" w:rsidRDefault="0025582C" w:rsidP="00161743">
      <w:pPr>
        <w:spacing w:after="0" w:line="240" w:lineRule="auto"/>
        <w:jc w:val="left"/>
        <w:rPr>
          <w:rFonts w:ascii="Arial" w:hAnsi="Arial" w:cs="Arial"/>
          <w:szCs w:val="24"/>
        </w:rPr>
      </w:pPr>
    </w:p>
    <w:p w:rsidR="00A307FF" w:rsidRPr="000B7EBE" w:rsidRDefault="00A307FF" w:rsidP="00161743">
      <w:pPr>
        <w:spacing w:after="0" w:line="240" w:lineRule="auto"/>
        <w:jc w:val="left"/>
        <w:rPr>
          <w:rFonts w:ascii="Arial" w:hAnsi="Arial" w:cs="Arial"/>
          <w:szCs w:val="24"/>
        </w:rPr>
      </w:pPr>
      <w:r w:rsidRPr="000B7EBE">
        <w:rPr>
          <w:rFonts w:ascii="Arial" w:hAnsi="Arial" w:cs="Arial"/>
          <w:szCs w:val="24"/>
        </w:rPr>
        <w:t>BACEN (Banco Central do Brasil). O que é Cooperativa de Crédito</w:t>
      </w:r>
      <w:r w:rsidR="002846C6" w:rsidRPr="000B7EBE">
        <w:rPr>
          <w:rFonts w:ascii="Arial" w:hAnsi="Arial" w:cs="Arial"/>
          <w:szCs w:val="24"/>
        </w:rPr>
        <w:t xml:space="preserve">? Brasília, 2018. </w:t>
      </w:r>
      <w:r w:rsidR="00240FD6" w:rsidRPr="000B7EBE">
        <w:rPr>
          <w:rFonts w:ascii="Arial" w:hAnsi="Arial" w:cs="Arial"/>
          <w:szCs w:val="24"/>
        </w:rPr>
        <w:t>Disponível</w:t>
      </w:r>
      <w:r w:rsidR="002846C6" w:rsidRPr="000B7EBE">
        <w:rPr>
          <w:rFonts w:ascii="Arial" w:hAnsi="Arial" w:cs="Arial"/>
          <w:szCs w:val="24"/>
        </w:rPr>
        <w:t xml:space="preserve"> em: &lt;http://www.bcb.gov.br/pre/composicao/coopcred.asp&gt;. Acesso em: 24 de maio de 2018.</w:t>
      </w:r>
    </w:p>
    <w:p w:rsidR="00A307FF" w:rsidRPr="000B7EBE" w:rsidRDefault="00A307FF" w:rsidP="00161743">
      <w:pPr>
        <w:spacing w:after="0" w:line="240" w:lineRule="auto"/>
        <w:jc w:val="left"/>
        <w:rPr>
          <w:rFonts w:ascii="Arial" w:hAnsi="Arial" w:cs="Arial"/>
          <w:szCs w:val="24"/>
        </w:rPr>
      </w:pPr>
    </w:p>
    <w:p w:rsidR="0025582C" w:rsidRPr="000B7EBE" w:rsidRDefault="0025582C" w:rsidP="00161743">
      <w:pPr>
        <w:spacing w:after="0" w:line="240" w:lineRule="auto"/>
        <w:jc w:val="left"/>
        <w:rPr>
          <w:rFonts w:ascii="Arial" w:hAnsi="Arial" w:cs="Arial"/>
          <w:szCs w:val="24"/>
        </w:rPr>
      </w:pPr>
      <w:r w:rsidRPr="000B7EBE">
        <w:rPr>
          <w:rFonts w:ascii="Arial" w:hAnsi="Arial" w:cs="Arial"/>
          <w:szCs w:val="24"/>
        </w:rPr>
        <w:t xml:space="preserve">BIALOSKORSKI NETO, Sigismundo. Economia e Gestão de Organizações Cooperativas.  </w:t>
      </w:r>
      <w:r w:rsidR="00081AD2" w:rsidRPr="000B7EBE">
        <w:rPr>
          <w:rFonts w:ascii="Arial" w:hAnsi="Arial" w:cs="Arial"/>
          <w:szCs w:val="24"/>
        </w:rPr>
        <w:t xml:space="preserve">2 </w:t>
      </w:r>
      <w:r w:rsidRPr="000B7EBE">
        <w:rPr>
          <w:rFonts w:ascii="Arial" w:hAnsi="Arial" w:cs="Arial"/>
          <w:szCs w:val="24"/>
        </w:rPr>
        <w:t>ed. São Paulo: Atlas, 2012.</w:t>
      </w:r>
    </w:p>
    <w:p w:rsidR="007C62A8" w:rsidRPr="000B7EBE" w:rsidRDefault="007C62A8" w:rsidP="00161743">
      <w:pPr>
        <w:pStyle w:val="NormalWeb"/>
        <w:spacing w:before="0" w:beforeAutospacing="0" w:after="0" w:afterAutospacing="0"/>
        <w:rPr>
          <w:rFonts w:ascii="Arial" w:eastAsiaTheme="minorHAnsi" w:hAnsi="Arial" w:cs="Arial"/>
          <w:lang w:eastAsia="en-US"/>
        </w:rPr>
      </w:pPr>
    </w:p>
    <w:p w:rsidR="0025582C" w:rsidRPr="000B7EBE" w:rsidRDefault="0025582C" w:rsidP="00161743">
      <w:pPr>
        <w:pStyle w:val="NormalWeb"/>
        <w:spacing w:before="0" w:beforeAutospacing="0" w:after="0" w:afterAutospacing="0"/>
        <w:rPr>
          <w:rFonts w:ascii="Arial" w:hAnsi="Arial" w:cs="Arial"/>
          <w:shd w:val="clear" w:color="auto" w:fill="FFFFFF"/>
        </w:rPr>
      </w:pPr>
      <w:r w:rsidRPr="000B7EBE">
        <w:rPr>
          <w:rFonts w:ascii="Arial" w:hAnsi="Arial" w:cs="Arial"/>
        </w:rPr>
        <w:t>BRASIL. Lei nº 5.764 de 16 de dezembro de 1971. Define a Política Nacional de Cooperativismo, institui o regime jurídico das sociedades cooperativas, e dá outras providências</w:t>
      </w:r>
      <w:r w:rsidRPr="000B7EBE">
        <w:rPr>
          <w:rFonts w:ascii="Arial" w:hAnsi="Arial" w:cs="Arial"/>
          <w:shd w:val="clear" w:color="auto" w:fill="FFFFFF"/>
        </w:rPr>
        <w:t>. Diário Oficial [da] República Federativa do Brasil. Brasília, 16 de dezembro de 1971. Disponível em: &lt;http://www.planalto.gov.br/ccivil_03/Leis/L5764.HTM&gt;. Acesso em: 25 de maio de 2018.</w:t>
      </w:r>
    </w:p>
    <w:p w:rsidR="0025582C" w:rsidRPr="000B7EBE" w:rsidRDefault="0025582C" w:rsidP="00161743">
      <w:pPr>
        <w:spacing w:after="0" w:line="240" w:lineRule="auto"/>
        <w:jc w:val="left"/>
        <w:rPr>
          <w:rFonts w:ascii="Arial" w:hAnsi="Arial" w:cs="Arial"/>
          <w:szCs w:val="24"/>
        </w:rPr>
      </w:pPr>
    </w:p>
    <w:p w:rsidR="0025582C" w:rsidRPr="000B7EBE" w:rsidRDefault="00C45235" w:rsidP="00161743">
      <w:pPr>
        <w:spacing w:after="0" w:line="240" w:lineRule="auto"/>
        <w:jc w:val="left"/>
        <w:rPr>
          <w:rFonts w:ascii="Arial" w:hAnsi="Arial" w:cs="Arial"/>
          <w:szCs w:val="24"/>
          <w:shd w:val="clear" w:color="auto" w:fill="FFFFFF"/>
        </w:rPr>
      </w:pPr>
      <w:r w:rsidRPr="000B7EBE">
        <w:rPr>
          <w:rFonts w:ascii="Arial" w:hAnsi="Arial" w:cs="Arial"/>
          <w:szCs w:val="24"/>
        </w:rPr>
        <w:t>______</w:t>
      </w:r>
      <w:r w:rsidR="0025582C" w:rsidRPr="000B7EBE">
        <w:rPr>
          <w:rFonts w:ascii="Arial" w:hAnsi="Arial" w:cs="Arial"/>
          <w:szCs w:val="24"/>
        </w:rPr>
        <w:t xml:space="preserve">. Lei nº 9.790 de 23 de março de 1999. </w:t>
      </w:r>
      <w:r w:rsidR="0025582C" w:rsidRPr="000B7EBE">
        <w:rPr>
          <w:rFonts w:ascii="Arial" w:hAnsi="Arial" w:cs="Arial"/>
          <w:szCs w:val="24"/>
          <w:shd w:val="clear" w:color="auto" w:fill="FFFFFF"/>
        </w:rPr>
        <w:t>Dispõe sobre a qualificação de pessoas jurídicas de direito privado, sem fins lucrativos, como Organizações da Sociedade Civil de Interesse Público, institui e disciplina o Termo de Parceria, e dá outras providências. Diário Oficial [da] República Federativa do Brasil. Brasília, 23 de março de 1999. Disponível em: &lt;</w:t>
      </w:r>
      <w:r w:rsidR="0025582C" w:rsidRPr="000B7EBE">
        <w:rPr>
          <w:rFonts w:ascii="Arial" w:hAnsi="Arial" w:cs="Arial"/>
          <w:szCs w:val="24"/>
        </w:rPr>
        <w:t xml:space="preserve"> </w:t>
      </w:r>
      <w:r w:rsidR="0025582C" w:rsidRPr="000B7EBE">
        <w:rPr>
          <w:rFonts w:ascii="Arial" w:hAnsi="Arial" w:cs="Arial"/>
          <w:szCs w:val="24"/>
          <w:shd w:val="clear" w:color="auto" w:fill="FFFFFF"/>
        </w:rPr>
        <w:t>http://www.planalto.gov.br/ccivil_03/leis/L9790.htm&gt;. Acesso em: 25 de maio de 2018.</w:t>
      </w:r>
    </w:p>
    <w:p w:rsidR="0025582C" w:rsidRPr="000B7EBE" w:rsidRDefault="0025582C" w:rsidP="00161743">
      <w:pPr>
        <w:spacing w:after="0" w:line="240" w:lineRule="auto"/>
        <w:jc w:val="left"/>
        <w:rPr>
          <w:rFonts w:ascii="Arial" w:hAnsi="Arial" w:cs="Arial"/>
          <w:szCs w:val="24"/>
        </w:rPr>
      </w:pPr>
    </w:p>
    <w:p w:rsidR="00101296" w:rsidRPr="000B7EBE" w:rsidRDefault="00101296" w:rsidP="00161743">
      <w:pPr>
        <w:spacing w:after="0" w:line="240" w:lineRule="auto"/>
        <w:jc w:val="left"/>
        <w:rPr>
          <w:rFonts w:ascii="Arial" w:hAnsi="Arial" w:cs="Arial"/>
          <w:szCs w:val="24"/>
        </w:rPr>
      </w:pPr>
      <w:r w:rsidRPr="000B7EBE">
        <w:rPr>
          <w:rFonts w:ascii="Arial" w:hAnsi="Arial" w:cs="Arial"/>
          <w:szCs w:val="24"/>
        </w:rPr>
        <w:t>HUDSON, Mike. Administrando Organizações do Terceiro Setor. Tradução: James F. Sunderland Cook; revisão técnica: Luiz Carlos Merege. São Paulo: Makron Books,1999.</w:t>
      </w:r>
    </w:p>
    <w:p w:rsidR="00101296" w:rsidRPr="000B7EBE" w:rsidRDefault="00101296" w:rsidP="00161743">
      <w:pPr>
        <w:spacing w:after="0" w:line="240" w:lineRule="auto"/>
        <w:jc w:val="left"/>
        <w:rPr>
          <w:rFonts w:ascii="Arial" w:hAnsi="Arial" w:cs="Arial"/>
          <w:szCs w:val="24"/>
        </w:rPr>
      </w:pPr>
    </w:p>
    <w:p w:rsidR="002A54AA" w:rsidRPr="000B7EBE" w:rsidRDefault="002A54AA" w:rsidP="00161743">
      <w:pPr>
        <w:spacing w:after="0" w:line="240" w:lineRule="auto"/>
        <w:jc w:val="left"/>
        <w:rPr>
          <w:rFonts w:ascii="Arial" w:hAnsi="Arial" w:cs="Arial"/>
          <w:szCs w:val="24"/>
        </w:rPr>
      </w:pPr>
      <w:r w:rsidRPr="000B7EBE">
        <w:rPr>
          <w:rFonts w:ascii="Arial" w:hAnsi="Arial" w:cs="Arial"/>
          <w:szCs w:val="24"/>
        </w:rPr>
        <w:t xml:space="preserve">IBGE (Instituto Brasileiro de Geografia e Estatística). </w:t>
      </w:r>
      <w:r w:rsidR="00B92824" w:rsidRPr="000B7EBE">
        <w:rPr>
          <w:rFonts w:ascii="Arial" w:hAnsi="Arial" w:cs="Arial"/>
          <w:szCs w:val="24"/>
        </w:rPr>
        <w:t>Comissão Nacional de C</w:t>
      </w:r>
      <w:r w:rsidRPr="000B7EBE">
        <w:rPr>
          <w:rFonts w:ascii="Arial" w:hAnsi="Arial" w:cs="Arial"/>
          <w:szCs w:val="24"/>
        </w:rPr>
        <w:t xml:space="preserve">lassificação: tabela de natureza jurídica. [Rio de </w:t>
      </w:r>
      <w:r w:rsidR="001D7469" w:rsidRPr="000B7EBE">
        <w:rPr>
          <w:rFonts w:ascii="Arial" w:hAnsi="Arial" w:cs="Arial"/>
          <w:szCs w:val="24"/>
        </w:rPr>
        <w:t>Janeiro: IBGE, 2018</w:t>
      </w:r>
      <w:r w:rsidRPr="000B7EBE">
        <w:rPr>
          <w:rFonts w:ascii="Arial" w:hAnsi="Arial" w:cs="Arial"/>
          <w:szCs w:val="24"/>
        </w:rPr>
        <w:t>]. Disponível em: &lt;</w:t>
      </w:r>
      <w:r w:rsidR="001D7469" w:rsidRPr="000B7EBE">
        <w:rPr>
          <w:rFonts w:ascii="Arial" w:hAnsi="Arial" w:cs="Arial"/>
          <w:szCs w:val="24"/>
        </w:rPr>
        <w:t xml:space="preserve">https://concla.ibge.gov.br/estrutura/natjur-estrutura/natureza-juridica-2016 </w:t>
      </w:r>
      <w:r w:rsidRPr="000B7EBE">
        <w:rPr>
          <w:rFonts w:ascii="Arial" w:hAnsi="Arial" w:cs="Arial"/>
          <w:szCs w:val="24"/>
        </w:rPr>
        <w:t>&gt;. Acesso em: 22 de maio 2018.</w:t>
      </w:r>
    </w:p>
    <w:p w:rsidR="00182152" w:rsidRPr="000B7EBE" w:rsidRDefault="00182152" w:rsidP="00161743">
      <w:pPr>
        <w:spacing w:after="0" w:line="240" w:lineRule="auto"/>
        <w:jc w:val="left"/>
        <w:rPr>
          <w:rFonts w:ascii="Arial" w:hAnsi="Arial" w:cs="Arial"/>
          <w:szCs w:val="24"/>
        </w:rPr>
      </w:pPr>
    </w:p>
    <w:p w:rsidR="00C825E5" w:rsidRPr="000B7EBE" w:rsidRDefault="00C825E5" w:rsidP="00161743">
      <w:pPr>
        <w:spacing w:after="0" w:line="240" w:lineRule="auto"/>
        <w:jc w:val="left"/>
        <w:rPr>
          <w:rFonts w:ascii="Arial" w:hAnsi="Arial" w:cs="Arial"/>
          <w:szCs w:val="24"/>
        </w:rPr>
      </w:pPr>
      <w:r w:rsidRPr="000B7EBE">
        <w:rPr>
          <w:rFonts w:ascii="Arial" w:hAnsi="Arial" w:cs="Arial"/>
          <w:szCs w:val="24"/>
        </w:rPr>
        <w:t>MAXIMIANO, Antônio César Amaru. Teoria Geral da Administração. Edição Compacta. São Paulo: Atlas, 2011.</w:t>
      </w:r>
    </w:p>
    <w:p w:rsidR="00101296" w:rsidRPr="000B7EBE" w:rsidRDefault="00101296" w:rsidP="00161743">
      <w:pPr>
        <w:spacing w:after="0" w:line="240" w:lineRule="auto"/>
        <w:jc w:val="left"/>
        <w:rPr>
          <w:rFonts w:ascii="Arial" w:hAnsi="Arial" w:cs="Arial"/>
          <w:szCs w:val="24"/>
          <w:shd w:val="clear" w:color="auto" w:fill="FFFFFF"/>
        </w:rPr>
      </w:pPr>
    </w:p>
    <w:p w:rsidR="00101296" w:rsidRPr="000B7EBE" w:rsidRDefault="00101296" w:rsidP="00161743">
      <w:pPr>
        <w:spacing w:after="0" w:line="240" w:lineRule="auto"/>
        <w:jc w:val="left"/>
        <w:rPr>
          <w:rFonts w:ascii="Arial" w:hAnsi="Arial" w:cs="Arial"/>
          <w:szCs w:val="24"/>
          <w:shd w:val="clear" w:color="auto" w:fill="FFFFFF"/>
        </w:rPr>
      </w:pPr>
      <w:r w:rsidRPr="000B7EBE">
        <w:rPr>
          <w:rFonts w:ascii="Arial" w:hAnsi="Arial" w:cs="Arial"/>
          <w:szCs w:val="24"/>
          <w:shd w:val="clear" w:color="auto" w:fill="FFFFFF"/>
        </w:rPr>
        <w:t xml:space="preserve">PORTAL DO COOPERATIVISMO FINANCEIRO. </w:t>
      </w:r>
      <w:r w:rsidR="00B92824" w:rsidRPr="000B7EBE">
        <w:rPr>
          <w:rFonts w:ascii="Arial" w:hAnsi="Arial" w:cs="Arial"/>
          <w:szCs w:val="24"/>
        </w:rPr>
        <w:t>A primeira Cooperativa do M</w:t>
      </w:r>
      <w:r w:rsidRPr="000B7EBE">
        <w:rPr>
          <w:rFonts w:ascii="Arial" w:hAnsi="Arial" w:cs="Arial"/>
          <w:szCs w:val="24"/>
        </w:rPr>
        <w:t xml:space="preserve">undo – Rochdale na Inglaterra. </w:t>
      </w:r>
      <w:r w:rsidRPr="000B7EBE">
        <w:rPr>
          <w:rFonts w:ascii="Arial" w:hAnsi="Arial" w:cs="Arial"/>
          <w:szCs w:val="24"/>
          <w:shd w:val="clear" w:color="auto" w:fill="FFFFFF"/>
        </w:rPr>
        <w:t>Disponível em: &lt;http://cooperativismodecredito.coop.br/cooperativismo/historia-do-cooperativismo/os-pioneiros-de-rochdale/&gt;. Acesso em: 26 de maio de 2018.</w:t>
      </w:r>
    </w:p>
    <w:p w:rsidR="00B92824" w:rsidRPr="000B7EBE" w:rsidRDefault="00B92824" w:rsidP="00161743">
      <w:pPr>
        <w:spacing w:after="0" w:line="240" w:lineRule="auto"/>
        <w:jc w:val="left"/>
        <w:rPr>
          <w:rFonts w:ascii="Arial" w:hAnsi="Arial" w:cs="Arial"/>
          <w:szCs w:val="24"/>
          <w:shd w:val="clear" w:color="auto" w:fill="FFFFFF"/>
        </w:rPr>
      </w:pPr>
    </w:p>
    <w:p w:rsidR="00B92824" w:rsidRPr="000B7EBE" w:rsidRDefault="00B92824" w:rsidP="00161743">
      <w:pPr>
        <w:spacing w:after="0" w:line="240" w:lineRule="auto"/>
        <w:jc w:val="left"/>
        <w:rPr>
          <w:rFonts w:ascii="Arial" w:hAnsi="Arial" w:cs="Arial"/>
          <w:szCs w:val="24"/>
          <w:shd w:val="clear" w:color="auto" w:fill="FFFFFF"/>
        </w:rPr>
      </w:pPr>
      <w:r w:rsidRPr="000B7EBE">
        <w:rPr>
          <w:rFonts w:ascii="Arial" w:hAnsi="Arial" w:cs="Arial"/>
          <w:szCs w:val="24"/>
          <w:shd w:val="clear" w:color="auto" w:fill="FFFFFF"/>
        </w:rPr>
        <w:t xml:space="preserve">REVISTA HSM MANAGEMENT. Dossiê Smart Citiens. Nº 127. Março / Abril, 2018.  </w:t>
      </w:r>
    </w:p>
    <w:p w:rsidR="00B92824" w:rsidRPr="000B7EBE" w:rsidRDefault="00B92824" w:rsidP="00161743">
      <w:pPr>
        <w:spacing w:after="0" w:line="240" w:lineRule="auto"/>
        <w:jc w:val="left"/>
        <w:rPr>
          <w:rFonts w:ascii="Arial" w:hAnsi="Arial" w:cs="Arial"/>
          <w:szCs w:val="24"/>
        </w:rPr>
      </w:pPr>
    </w:p>
    <w:p w:rsidR="001D7469" w:rsidRPr="000B7EBE" w:rsidRDefault="001D7469" w:rsidP="00161743">
      <w:pPr>
        <w:spacing w:after="0" w:line="240" w:lineRule="auto"/>
        <w:jc w:val="left"/>
        <w:rPr>
          <w:rFonts w:ascii="Arial" w:hAnsi="Arial" w:cs="Arial"/>
          <w:szCs w:val="24"/>
        </w:rPr>
      </w:pPr>
      <w:r w:rsidRPr="000B7EBE">
        <w:rPr>
          <w:rFonts w:ascii="Arial" w:hAnsi="Arial" w:cs="Arial"/>
          <w:szCs w:val="24"/>
        </w:rPr>
        <w:t xml:space="preserve">RUIZ, João </w:t>
      </w:r>
      <w:r w:rsidR="00240FD6" w:rsidRPr="000B7EBE">
        <w:rPr>
          <w:rFonts w:ascii="Arial" w:hAnsi="Arial" w:cs="Arial"/>
          <w:szCs w:val="24"/>
        </w:rPr>
        <w:t>Álvaro</w:t>
      </w:r>
      <w:r w:rsidRPr="000B7EBE">
        <w:rPr>
          <w:rFonts w:ascii="Arial" w:hAnsi="Arial" w:cs="Arial"/>
          <w:szCs w:val="24"/>
        </w:rPr>
        <w:t xml:space="preserve">. </w:t>
      </w:r>
      <w:r w:rsidR="00B92824" w:rsidRPr="000B7EBE">
        <w:rPr>
          <w:rFonts w:ascii="Arial" w:hAnsi="Arial" w:cs="Arial"/>
          <w:szCs w:val="24"/>
        </w:rPr>
        <w:t>Metodologia Científica: g</w:t>
      </w:r>
      <w:r w:rsidRPr="000B7EBE">
        <w:rPr>
          <w:rFonts w:ascii="Arial" w:hAnsi="Arial" w:cs="Arial"/>
          <w:szCs w:val="24"/>
        </w:rPr>
        <w:t>uia para eficiência nos estudos. 5 ed. São Paulo: Atlas, 2002.</w:t>
      </w:r>
    </w:p>
    <w:p w:rsidR="001D7469" w:rsidRPr="000B7EBE" w:rsidRDefault="001D7469" w:rsidP="00161743">
      <w:pPr>
        <w:spacing w:after="0" w:line="240" w:lineRule="auto"/>
        <w:jc w:val="left"/>
        <w:rPr>
          <w:rFonts w:ascii="Arial" w:hAnsi="Arial" w:cs="Arial"/>
          <w:szCs w:val="24"/>
        </w:rPr>
      </w:pPr>
    </w:p>
    <w:p w:rsidR="0021005F" w:rsidRPr="000B7EBE" w:rsidRDefault="00C825E5" w:rsidP="00161743">
      <w:pPr>
        <w:spacing w:after="0" w:line="240" w:lineRule="auto"/>
        <w:jc w:val="left"/>
        <w:rPr>
          <w:rFonts w:ascii="Arial" w:hAnsi="Arial" w:cs="Arial"/>
          <w:szCs w:val="24"/>
          <w:shd w:val="clear" w:color="auto" w:fill="FFFFFF"/>
        </w:rPr>
      </w:pPr>
      <w:r w:rsidRPr="000B7EBE">
        <w:rPr>
          <w:rFonts w:ascii="Arial" w:hAnsi="Arial" w:cs="Arial"/>
          <w:szCs w:val="24"/>
        </w:rPr>
        <w:t>SCHARDONG, Ademar. Cooperativa de Crédito: Instru</w:t>
      </w:r>
      <w:r w:rsidR="000A3935" w:rsidRPr="000B7EBE">
        <w:rPr>
          <w:rFonts w:ascii="Arial" w:hAnsi="Arial" w:cs="Arial"/>
          <w:szCs w:val="24"/>
        </w:rPr>
        <w:t xml:space="preserve">mento de Organização Econômica </w:t>
      </w:r>
      <w:r w:rsidRPr="000B7EBE">
        <w:rPr>
          <w:rFonts w:ascii="Arial" w:hAnsi="Arial" w:cs="Arial"/>
          <w:szCs w:val="24"/>
        </w:rPr>
        <w:t xml:space="preserve">da Sociedade. </w:t>
      </w:r>
      <w:r w:rsidR="00240FD6" w:rsidRPr="000B7EBE">
        <w:rPr>
          <w:rFonts w:ascii="Arial" w:hAnsi="Arial" w:cs="Arial"/>
          <w:szCs w:val="24"/>
        </w:rPr>
        <w:t>2 eds.</w:t>
      </w:r>
      <w:r w:rsidR="00101296" w:rsidRPr="000B7EBE">
        <w:rPr>
          <w:rFonts w:ascii="Arial" w:hAnsi="Arial" w:cs="Arial"/>
          <w:szCs w:val="24"/>
        </w:rPr>
        <w:t xml:space="preserve"> Porto Alegre: Rigel, 2003.</w:t>
      </w:r>
    </w:p>
    <w:p w:rsidR="0021005F" w:rsidRPr="000B7EBE" w:rsidRDefault="0021005F" w:rsidP="00161743">
      <w:pPr>
        <w:pStyle w:val="NormalWeb"/>
        <w:spacing w:before="0" w:beforeAutospacing="0" w:after="0" w:afterAutospacing="0"/>
        <w:rPr>
          <w:rFonts w:ascii="Arial" w:hAnsi="Arial" w:cs="Arial"/>
          <w:shd w:val="clear" w:color="auto" w:fill="FFFFFF"/>
        </w:rPr>
      </w:pPr>
    </w:p>
    <w:p w:rsidR="000E1687" w:rsidRPr="000B7EBE" w:rsidRDefault="00C45235" w:rsidP="00161743">
      <w:pPr>
        <w:spacing w:after="0" w:line="240" w:lineRule="auto"/>
        <w:jc w:val="left"/>
        <w:rPr>
          <w:rFonts w:ascii="Arial" w:hAnsi="Arial" w:cs="Arial"/>
          <w:szCs w:val="24"/>
        </w:rPr>
      </w:pPr>
      <w:r w:rsidRPr="000B7EBE">
        <w:rPr>
          <w:rFonts w:ascii="Arial" w:hAnsi="Arial" w:cs="Arial"/>
          <w:szCs w:val="24"/>
        </w:rPr>
        <w:t>SICREDI</w:t>
      </w:r>
      <w:r w:rsidR="000E1687" w:rsidRPr="000B7EBE">
        <w:rPr>
          <w:rFonts w:ascii="Arial" w:hAnsi="Arial" w:cs="Arial"/>
          <w:szCs w:val="24"/>
        </w:rPr>
        <w:t>. Histórico. 2018. Disponível em: &lt;</w:t>
      </w:r>
      <w:r w:rsidRPr="000B7EBE">
        <w:rPr>
          <w:rFonts w:ascii="Arial" w:hAnsi="Arial" w:cs="Arial"/>
          <w:szCs w:val="24"/>
        </w:rPr>
        <w:t>https://www.sicredi.com.br/html/conheca-o-sicredi/historico/?utm_source=menu_topo&amp;utm_medium=topo_site&amp;utm_campaign=historico</w:t>
      </w:r>
      <w:r w:rsidR="000E1687" w:rsidRPr="000B7EBE">
        <w:rPr>
          <w:rFonts w:ascii="Arial" w:hAnsi="Arial" w:cs="Arial"/>
          <w:szCs w:val="24"/>
        </w:rPr>
        <w:t>&gt;. Acesso em: 26 de maio de 2018.</w:t>
      </w:r>
    </w:p>
    <w:p w:rsidR="000E1687" w:rsidRPr="000B7EBE" w:rsidRDefault="000E1687" w:rsidP="00161743">
      <w:pPr>
        <w:spacing w:after="0" w:line="240" w:lineRule="auto"/>
        <w:jc w:val="left"/>
        <w:rPr>
          <w:rFonts w:ascii="Arial" w:hAnsi="Arial" w:cs="Arial"/>
          <w:szCs w:val="24"/>
        </w:rPr>
      </w:pPr>
    </w:p>
    <w:p w:rsidR="000E1687" w:rsidRPr="000B7EBE" w:rsidRDefault="000E1687" w:rsidP="00161743">
      <w:pPr>
        <w:spacing w:after="0" w:line="240" w:lineRule="auto"/>
        <w:jc w:val="left"/>
        <w:rPr>
          <w:rFonts w:ascii="Arial" w:hAnsi="Arial" w:cs="Arial"/>
          <w:szCs w:val="24"/>
        </w:rPr>
      </w:pPr>
      <w:r w:rsidRPr="000B7EBE">
        <w:rPr>
          <w:rFonts w:ascii="Arial" w:hAnsi="Arial" w:cs="Arial"/>
          <w:szCs w:val="24"/>
        </w:rPr>
        <w:t>______. Relatório</w:t>
      </w:r>
      <w:r w:rsidR="00C45235" w:rsidRPr="000B7EBE">
        <w:rPr>
          <w:rFonts w:ascii="Arial" w:hAnsi="Arial" w:cs="Arial"/>
          <w:szCs w:val="24"/>
        </w:rPr>
        <w:t>s - Relatório</w:t>
      </w:r>
      <w:r w:rsidRPr="000B7EBE">
        <w:rPr>
          <w:rFonts w:ascii="Arial" w:hAnsi="Arial" w:cs="Arial"/>
          <w:szCs w:val="24"/>
        </w:rPr>
        <w:t xml:space="preserve"> de Sustentabilidade 2017. </w:t>
      </w:r>
      <w:r w:rsidR="00C45235" w:rsidRPr="000B7EBE">
        <w:rPr>
          <w:rFonts w:ascii="Arial" w:hAnsi="Arial" w:cs="Arial"/>
          <w:szCs w:val="24"/>
        </w:rPr>
        <w:t xml:space="preserve">2018. </w:t>
      </w:r>
      <w:r w:rsidRPr="000B7EBE">
        <w:rPr>
          <w:rFonts w:ascii="Arial" w:hAnsi="Arial" w:cs="Arial"/>
          <w:szCs w:val="24"/>
        </w:rPr>
        <w:t>Disponível em: &lt;</w:t>
      </w:r>
      <w:r w:rsidR="00C45235" w:rsidRPr="000B7EBE">
        <w:rPr>
          <w:rFonts w:ascii="Arial" w:hAnsi="Arial" w:cs="Arial"/>
          <w:szCs w:val="24"/>
        </w:rPr>
        <w:t>https://www.sicredi.com.br/html/conheca-o-sicredi/relatorios/?utm_source=menu_topo&amp;utm_medium=topo_site&amp;utm_campaign=relatorios</w:t>
      </w:r>
      <w:r w:rsidRPr="000B7EBE">
        <w:rPr>
          <w:rFonts w:ascii="Arial" w:hAnsi="Arial" w:cs="Arial"/>
          <w:szCs w:val="24"/>
        </w:rPr>
        <w:t>&gt;. Acesso em: 26 de maio de 2018.</w:t>
      </w:r>
    </w:p>
    <w:p w:rsidR="000E1687" w:rsidRPr="000B7EBE" w:rsidRDefault="000E1687" w:rsidP="00161743">
      <w:pPr>
        <w:spacing w:after="0" w:line="240" w:lineRule="auto"/>
        <w:jc w:val="left"/>
        <w:rPr>
          <w:rFonts w:ascii="Arial" w:hAnsi="Arial" w:cs="Arial"/>
          <w:szCs w:val="24"/>
        </w:rPr>
      </w:pPr>
    </w:p>
    <w:p w:rsidR="000E1687" w:rsidRPr="000B7EBE" w:rsidRDefault="000E1687" w:rsidP="00161743">
      <w:pPr>
        <w:spacing w:after="0" w:line="240" w:lineRule="auto"/>
        <w:jc w:val="left"/>
        <w:rPr>
          <w:rFonts w:ascii="Arial" w:hAnsi="Arial" w:cs="Arial"/>
          <w:szCs w:val="24"/>
        </w:rPr>
      </w:pPr>
      <w:r w:rsidRPr="000B7EBE">
        <w:rPr>
          <w:rFonts w:ascii="Arial" w:hAnsi="Arial" w:cs="Arial"/>
          <w:szCs w:val="24"/>
        </w:rPr>
        <w:softHyphen/>
        <w:t>______. Sobre o Sicredi. 2018. Disponível em: &lt;https://www.sicredi.com.br/html/conheca-o-sicredi/quem-somos/?utm_source=menu_topo&amp;utm_medium=topo_site&amp;utm_campaign=quem_somos&gt;. Acesso em: 26 de maio de 2018.</w:t>
      </w:r>
    </w:p>
    <w:p w:rsidR="000E1687" w:rsidRPr="000B7EBE" w:rsidRDefault="000E1687" w:rsidP="00161743">
      <w:pPr>
        <w:spacing w:after="0" w:line="240" w:lineRule="auto"/>
        <w:jc w:val="left"/>
        <w:rPr>
          <w:rFonts w:ascii="Arial" w:hAnsi="Arial" w:cs="Arial"/>
          <w:szCs w:val="24"/>
        </w:rPr>
      </w:pPr>
    </w:p>
    <w:p w:rsidR="00C45235" w:rsidRPr="000B7EBE" w:rsidRDefault="00C45235" w:rsidP="00161743">
      <w:pPr>
        <w:spacing w:after="0" w:line="240" w:lineRule="auto"/>
        <w:jc w:val="left"/>
        <w:rPr>
          <w:rFonts w:ascii="Arial" w:hAnsi="Arial" w:cs="Arial"/>
          <w:szCs w:val="24"/>
        </w:rPr>
      </w:pPr>
      <w:r w:rsidRPr="000B7EBE">
        <w:rPr>
          <w:rFonts w:ascii="Arial" w:hAnsi="Arial" w:cs="Arial"/>
          <w:szCs w:val="24"/>
        </w:rPr>
        <w:t>______. Sustentável por natureza. 2018. Disponível em: &lt;https://www.sicredi.com.br/html/conheca-o-sicredi/sustentabilidade/?utm_source=menu_topo&amp;utm_medium=topo_site&amp;utm_campaign=sustentabilidade&gt;. Acesso em: 26 de maio de 2018.</w:t>
      </w:r>
    </w:p>
    <w:sectPr w:rsidR="00C45235" w:rsidRPr="000B7EBE" w:rsidSect="00191A50">
      <w:headerReference w:type="default" r:id="rId8"/>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14C" w:rsidRDefault="0089314C" w:rsidP="00E068B2">
      <w:pPr>
        <w:spacing w:after="0" w:line="240" w:lineRule="auto"/>
      </w:pPr>
      <w:r>
        <w:separator/>
      </w:r>
    </w:p>
  </w:endnote>
  <w:endnote w:type="continuationSeparator" w:id="0">
    <w:p w:rsidR="0089314C" w:rsidRDefault="0089314C" w:rsidP="00E06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14C" w:rsidRDefault="0089314C" w:rsidP="00E068B2">
      <w:pPr>
        <w:spacing w:after="0" w:line="240" w:lineRule="auto"/>
      </w:pPr>
      <w:r>
        <w:separator/>
      </w:r>
    </w:p>
  </w:footnote>
  <w:footnote w:type="continuationSeparator" w:id="0">
    <w:p w:rsidR="0089314C" w:rsidRDefault="0089314C" w:rsidP="00E068B2">
      <w:pPr>
        <w:spacing w:after="0" w:line="240" w:lineRule="auto"/>
      </w:pPr>
      <w:r>
        <w:continuationSeparator/>
      </w:r>
    </w:p>
  </w:footnote>
  <w:footnote w:id="1">
    <w:p w:rsidR="0066279B" w:rsidRPr="002E1F51" w:rsidRDefault="0066279B" w:rsidP="0066279B">
      <w:pPr>
        <w:autoSpaceDE w:val="0"/>
        <w:autoSpaceDN w:val="0"/>
        <w:adjustRightInd w:val="0"/>
        <w:spacing w:after="0" w:line="240" w:lineRule="auto"/>
        <w:rPr>
          <w:rFonts w:ascii="Arial" w:hAnsi="Arial" w:cs="Arial"/>
          <w:sz w:val="22"/>
        </w:rPr>
      </w:pPr>
      <w:r w:rsidRPr="002E1F51">
        <w:rPr>
          <w:rStyle w:val="Refdenotaderodap"/>
          <w:rFonts w:ascii="Arial" w:hAnsi="Arial" w:cs="Arial"/>
          <w:sz w:val="22"/>
        </w:rPr>
        <w:footnoteRef/>
      </w:r>
      <w:r w:rsidRPr="002E1F51">
        <w:rPr>
          <w:rFonts w:ascii="Arial" w:hAnsi="Arial" w:cs="Arial"/>
          <w:sz w:val="22"/>
        </w:rPr>
        <w:t xml:space="preserve"> Discente do 7º Semestre do Curso de Administração da Faculdade La Salle. E-mail: </w:t>
      </w:r>
      <w:hyperlink r:id="rId1" w:history="1">
        <w:r w:rsidR="002E1F51" w:rsidRPr="002E1F51">
          <w:rPr>
            <w:rStyle w:val="Hyperlink"/>
            <w:rFonts w:ascii="Arial" w:hAnsi="Arial" w:cs="Arial"/>
            <w:color w:val="auto"/>
            <w:sz w:val="22"/>
            <w:u w:val="none"/>
          </w:rPr>
          <w:t>alix.eliacin@gmail.com</w:t>
        </w:r>
      </w:hyperlink>
      <w:r w:rsidRPr="002E1F51">
        <w:rPr>
          <w:rFonts w:ascii="Arial" w:hAnsi="Arial" w:cs="Arial"/>
          <w:sz w:val="22"/>
        </w:rPr>
        <w:t>.</w:t>
      </w:r>
      <w:r w:rsidR="002E1F51" w:rsidRPr="002E1F51">
        <w:rPr>
          <w:rFonts w:ascii="Arial" w:hAnsi="Arial" w:cs="Arial"/>
          <w:sz w:val="22"/>
        </w:rPr>
        <w:t xml:space="preserve"> </w:t>
      </w:r>
      <w:bookmarkStart w:id="0" w:name="_GoBack"/>
      <w:r w:rsidR="002E1F51" w:rsidRPr="002E1F51">
        <w:rPr>
          <w:rFonts w:ascii="Arial" w:hAnsi="Arial" w:cs="Arial"/>
          <w:sz w:val="22"/>
        </w:rPr>
        <w:t>Artigo vencedor do X Concurso de Artigos de Iniciação Científica da Faculdade La Salle, 2018.</w:t>
      </w:r>
      <w:bookmarkEnd w:id="0"/>
    </w:p>
  </w:footnote>
  <w:footnote w:id="2">
    <w:p w:rsidR="0066279B" w:rsidRPr="002E1F51" w:rsidRDefault="0066279B" w:rsidP="0066279B">
      <w:pPr>
        <w:autoSpaceDE w:val="0"/>
        <w:autoSpaceDN w:val="0"/>
        <w:adjustRightInd w:val="0"/>
        <w:spacing w:after="0" w:line="240" w:lineRule="auto"/>
        <w:rPr>
          <w:rFonts w:ascii="Arial" w:hAnsi="Arial" w:cs="Arial"/>
          <w:sz w:val="22"/>
        </w:rPr>
      </w:pPr>
      <w:r w:rsidRPr="002E1F51">
        <w:rPr>
          <w:rStyle w:val="Refdenotaderodap"/>
          <w:rFonts w:ascii="Arial" w:hAnsi="Arial" w:cs="Arial"/>
          <w:sz w:val="22"/>
        </w:rPr>
        <w:footnoteRef/>
      </w:r>
      <w:r w:rsidRPr="002E1F51">
        <w:rPr>
          <w:rFonts w:ascii="Arial" w:hAnsi="Arial" w:cs="Arial"/>
          <w:sz w:val="22"/>
        </w:rPr>
        <w:t xml:space="preserve"> Discente do 7º Semestre do Curso de Administração da Faculdade La Salle. E-mail: </w:t>
      </w:r>
      <w:hyperlink r:id="rId2" w:history="1">
        <w:r w:rsidR="002E1F51" w:rsidRPr="002E1F51">
          <w:rPr>
            <w:rStyle w:val="Hyperlink"/>
            <w:rFonts w:ascii="Arial" w:hAnsi="Arial" w:cs="Arial"/>
            <w:color w:val="auto"/>
            <w:sz w:val="22"/>
            <w:u w:val="none"/>
          </w:rPr>
          <w:t>joelma2875@gmail.com</w:t>
        </w:r>
      </w:hyperlink>
      <w:r w:rsidRPr="002E1F51">
        <w:rPr>
          <w:rFonts w:ascii="Arial" w:hAnsi="Arial" w:cs="Arial"/>
          <w:sz w:val="22"/>
        </w:rPr>
        <w:t>.</w:t>
      </w:r>
      <w:r w:rsidR="002E1F51" w:rsidRPr="002E1F51">
        <w:rPr>
          <w:rFonts w:ascii="Arial" w:hAnsi="Arial" w:cs="Arial"/>
          <w:sz w:val="22"/>
        </w:rPr>
        <w:t xml:space="preserve"> </w:t>
      </w:r>
      <w:r w:rsidR="002E1F51" w:rsidRPr="002E1F51">
        <w:rPr>
          <w:rFonts w:ascii="Arial" w:hAnsi="Arial" w:cs="Arial"/>
          <w:sz w:val="22"/>
        </w:rPr>
        <w:t>Artigo vencedor do X Concurso de Artigos de Iniciação Científica da Faculdade La Salle, 2018.</w:t>
      </w:r>
    </w:p>
  </w:footnote>
  <w:footnote w:id="3">
    <w:p w:rsidR="0066279B" w:rsidRPr="002E1F51" w:rsidRDefault="0066279B" w:rsidP="0066279B">
      <w:pPr>
        <w:pStyle w:val="Textodenotaderodap"/>
        <w:rPr>
          <w:rFonts w:ascii="Arial" w:hAnsi="Arial" w:cs="Arial"/>
          <w:sz w:val="22"/>
          <w:szCs w:val="22"/>
        </w:rPr>
      </w:pPr>
      <w:r w:rsidRPr="002E1F51">
        <w:rPr>
          <w:rStyle w:val="Refdenotaderodap"/>
          <w:rFonts w:ascii="Arial" w:hAnsi="Arial" w:cs="Arial"/>
          <w:sz w:val="22"/>
          <w:szCs w:val="22"/>
        </w:rPr>
        <w:footnoteRef/>
      </w:r>
      <w:r w:rsidRPr="002E1F51">
        <w:rPr>
          <w:rFonts w:ascii="Arial" w:hAnsi="Arial" w:cs="Arial"/>
          <w:sz w:val="22"/>
          <w:szCs w:val="22"/>
        </w:rPr>
        <w:t xml:space="preserve"> Doutor em História Econômica pela USP. Professor da Faculdade La Salle de Lucas do Rio Verde - MT. Orientador do artigo. </w:t>
      </w:r>
      <w:r w:rsidR="00240FD6" w:rsidRPr="002E1F51">
        <w:rPr>
          <w:rFonts w:ascii="Arial" w:hAnsi="Arial" w:cs="Arial"/>
          <w:sz w:val="22"/>
          <w:szCs w:val="22"/>
        </w:rPr>
        <w:t>E-mail</w:t>
      </w:r>
      <w:r w:rsidRPr="002E1F51">
        <w:rPr>
          <w:rFonts w:ascii="Arial" w:hAnsi="Arial" w:cs="Arial"/>
          <w:sz w:val="22"/>
          <w:szCs w:val="22"/>
        </w:rPr>
        <w:t>: cleyton.santos@faculdadelasalle.edu.br.</w:t>
      </w:r>
    </w:p>
  </w:footnote>
  <w:footnote w:id="4">
    <w:p w:rsidR="00E04C3C" w:rsidRPr="004912E6" w:rsidRDefault="00E04C3C" w:rsidP="004912E6">
      <w:pPr>
        <w:pStyle w:val="Textodenotaderodap"/>
        <w:rPr>
          <w:rFonts w:ascii="Arial" w:hAnsi="Arial" w:cs="Arial"/>
          <w:sz w:val="22"/>
        </w:rPr>
      </w:pPr>
      <w:r w:rsidRPr="004912E6">
        <w:rPr>
          <w:rStyle w:val="Refdenotaderodap"/>
          <w:rFonts w:ascii="Arial" w:hAnsi="Arial" w:cs="Arial"/>
          <w:sz w:val="22"/>
        </w:rPr>
        <w:footnoteRef/>
      </w:r>
      <w:r w:rsidRPr="004912E6">
        <w:rPr>
          <w:rFonts w:ascii="Arial" w:hAnsi="Arial" w:cs="Arial"/>
          <w:sz w:val="22"/>
        </w:rPr>
        <w:t xml:space="preserve"> </w:t>
      </w:r>
      <w:r w:rsidRPr="004912E6">
        <w:rPr>
          <w:rStyle w:val="Forte"/>
          <w:rFonts w:ascii="Arial" w:hAnsi="Arial" w:cs="Arial"/>
          <w:b w:val="0"/>
          <w:color w:val="000000"/>
          <w:sz w:val="22"/>
          <w:bdr w:val="none" w:sz="0" w:space="0" w:color="auto" w:frame="1"/>
          <w:shd w:val="clear" w:color="auto" w:fill="FFFFFF"/>
        </w:rPr>
        <w:t>A primeira cooperativa do mundo – Rochdale na Inglaterra</w:t>
      </w:r>
      <w:r w:rsidRPr="004912E6">
        <w:rPr>
          <w:rStyle w:val="Forte"/>
          <w:rFonts w:ascii="Arial" w:hAnsi="Arial" w:cs="Arial"/>
          <w:color w:val="000000"/>
          <w:sz w:val="22"/>
          <w:bdr w:val="none" w:sz="0" w:space="0" w:color="auto" w:frame="1"/>
          <w:shd w:val="clear" w:color="auto" w:fill="FFFFFF"/>
        </w:rPr>
        <w:t xml:space="preserve">: </w:t>
      </w:r>
      <w:r w:rsidRPr="004912E6">
        <w:rPr>
          <w:rFonts w:ascii="Arial" w:hAnsi="Arial" w:cs="Arial"/>
          <w:color w:val="000000"/>
          <w:sz w:val="22"/>
          <w:shd w:val="clear" w:color="auto" w:fill="FFFFFF"/>
        </w:rPr>
        <w:t>Criada em 1844 por 28 operários – 27 homens e 1 mulher, em sua maioria tecelões, no bairro de Rochdale-Manchester, na Inglaterra, e reconhecida como a primeira cooperativa moderna, a “</w:t>
      </w:r>
      <w:r w:rsidRPr="004912E6">
        <w:rPr>
          <w:rStyle w:val="Forte"/>
          <w:rFonts w:ascii="Arial" w:hAnsi="Arial" w:cs="Arial"/>
          <w:b w:val="0"/>
          <w:color w:val="000000"/>
          <w:sz w:val="22"/>
          <w:bdr w:val="none" w:sz="0" w:space="0" w:color="auto" w:frame="1"/>
          <w:shd w:val="clear" w:color="auto" w:fill="FFFFFF"/>
        </w:rPr>
        <w:t>Sociedade dos Probos de Rochdale</w:t>
      </w:r>
      <w:r w:rsidRPr="004912E6">
        <w:rPr>
          <w:rFonts w:ascii="Arial" w:hAnsi="Arial" w:cs="Arial"/>
          <w:color w:val="000000"/>
          <w:sz w:val="22"/>
          <w:shd w:val="clear" w:color="auto" w:fill="FFFFFF"/>
        </w:rPr>
        <w:t>” (Rochdale Quitable Pioneers Society Limited) forneceu ao mundo os princípios morais e de conduta que são considerados, até hoje, a b</w:t>
      </w:r>
      <w:r w:rsidR="004912E6" w:rsidRPr="004912E6">
        <w:rPr>
          <w:rFonts w:ascii="Arial" w:hAnsi="Arial" w:cs="Arial"/>
          <w:color w:val="000000"/>
          <w:sz w:val="22"/>
          <w:shd w:val="clear" w:color="auto" w:fill="FFFFFF"/>
        </w:rPr>
        <w:t>ase do cooperativismo autêntico</w:t>
      </w:r>
      <w:r w:rsidRPr="004912E6">
        <w:rPr>
          <w:rFonts w:ascii="Arial" w:hAnsi="Arial" w:cs="Arial"/>
          <w:color w:val="000000"/>
          <w:sz w:val="22"/>
          <w:shd w:val="clear" w:color="auto" w:fill="FFFFFF"/>
        </w:rPr>
        <w:t xml:space="preserve"> (PORTAL DO COOPERATIVISMO FINANCEIRO, 2018</w:t>
      </w:r>
      <w:r w:rsidR="004912E6">
        <w:rPr>
          <w:rFonts w:ascii="Arial" w:hAnsi="Arial" w:cs="Arial"/>
          <w:color w:val="000000"/>
          <w:sz w:val="22"/>
          <w:shd w:val="clear" w:color="auto" w:fill="FFFFFF"/>
        </w:rPr>
        <w:t xml:space="preserve">, </w:t>
      </w:r>
      <w:r w:rsidR="004912E6">
        <w:rPr>
          <w:rFonts w:ascii="Arial" w:hAnsi="Arial" w:cs="Arial"/>
          <w:i/>
          <w:color w:val="000000"/>
          <w:sz w:val="22"/>
          <w:shd w:val="clear" w:color="auto" w:fill="FFFFFF"/>
        </w:rPr>
        <w:t>online</w:t>
      </w:r>
      <w:r w:rsidRPr="004912E6">
        <w:rPr>
          <w:rFonts w:ascii="Arial" w:hAnsi="Arial" w:cs="Arial"/>
          <w:color w:val="000000"/>
          <w:sz w:val="22"/>
          <w:shd w:val="clear" w:color="auto" w:fill="FFFFFF"/>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14591"/>
      <w:docPartObj>
        <w:docPartGallery w:val="Page Numbers (Top of Page)"/>
        <w:docPartUnique/>
      </w:docPartObj>
    </w:sdtPr>
    <w:sdtEndPr/>
    <w:sdtContent>
      <w:p w:rsidR="00E04C3C" w:rsidRDefault="002C0471">
        <w:pPr>
          <w:pStyle w:val="Cabealho"/>
          <w:jc w:val="right"/>
        </w:pPr>
        <w:r>
          <w:fldChar w:fldCharType="begin"/>
        </w:r>
        <w:r>
          <w:instrText xml:space="preserve"> PAGE   \* MERGEFORMAT </w:instrText>
        </w:r>
        <w:r>
          <w:fldChar w:fldCharType="separate"/>
        </w:r>
        <w:r w:rsidR="00240FD6">
          <w:rPr>
            <w:noProof/>
          </w:rPr>
          <w:t>2</w:t>
        </w:r>
        <w:r>
          <w:rPr>
            <w:noProof/>
          </w:rPr>
          <w:fldChar w:fldCharType="end"/>
        </w:r>
      </w:p>
    </w:sdtContent>
  </w:sdt>
  <w:p w:rsidR="00E04C3C" w:rsidRDefault="00E04C3C">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F3DC6"/>
    <w:multiLevelType w:val="multilevel"/>
    <w:tmpl w:val="51A22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D34304"/>
    <w:multiLevelType w:val="multilevel"/>
    <w:tmpl w:val="6EA04D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5723FBD"/>
    <w:multiLevelType w:val="hybridMultilevel"/>
    <w:tmpl w:val="229E8A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42086795"/>
    <w:multiLevelType w:val="hybridMultilevel"/>
    <w:tmpl w:val="0AA493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4E0027C3"/>
    <w:multiLevelType w:val="multilevel"/>
    <w:tmpl w:val="3B2EA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373152"/>
    <w:multiLevelType w:val="hybridMultilevel"/>
    <w:tmpl w:val="7EF4B6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6340611C"/>
    <w:multiLevelType w:val="multilevel"/>
    <w:tmpl w:val="92CAE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106CEB"/>
    <w:multiLevelType w:val="multilevel"/>
    <w:tmpl w:val="AAA89D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78244079"/>
    <w:multiLevelType w:val="hybridMultilevel"/>
    <w:tmpl w:val="531A87E8"/>
    <w:lvl w:ilvl="0" w:tplc="04160001">
      <w:start w:val="1"/>
      <w:numFmt w:val="bullet"/>
      <w:lvlText w:val=""/>
      <w:lvlJc w:val="left"/>
      <w:pPr>
        <w:ind w:left="2629" w:hanging="360"/>
      </w:pPr>
      <w:rPr>
        <w:rFonts w:ascii="Symbol" w:hAnsi="Symbol" w:hint="default"/>
      </w:rPr>
    </w:lvl>
    <w:lvl w:ilvl="1" w:tplc="04160003" w:tentative="1">
      <w:start w:val="1"/>
      <w:numFmt w:val="bullet"/>
      <w:lvlText w:val="o"/>
      <w:lvlJc w:val="left"/>
      <w:pPr>
        <w:ind w:left="3349" w:hanging="360"/>
      </w:pPr>
      <w:rPr>
        <w:rFonts w:ascii="Courier New" w:hAnsi="Courier New" w:cs="Courier New" w:hint="default"/>
      </w:rPr>
    </w:lvl>
    <w:lvl w:ilvl="2" w:tplc="04160005" w:tentative="1">
      <w:start w:val="1"/>
      <w:numFmt w:val="bullet"/>
      <w:lvlText w:val=""/>
      <w:lvlJc w:val="left"/>
      <w:pPr>
        <w:ind w:left="4069" w:hanging="360"/>
      </w:pPr>
      <w:rPr>
        <w:rFonts w:ascii="Wingdings" w:hAnsi="Wingdings" w:hint="default"/>
      </w:rPr>
    </w:lvl>
    <w:lvl w:ilvl="3" w:tplc="04160001" w:tentative="1">
      <w:start w:val="1"/>
      <w:numFmt w:val="bullet"/>
      <w:lvlText w:val=""/>
      <w:lvlJc w:val="left"/>
      <w:pPr>
        <w:ind w:left="4789" w:hanging="360"/>
      </w:pPr>
      <w:rPr>
        <w:rFonts w:ascii="Symbol" w:hAnsi="Symbol" w:hint="default"/>
      </w:rPr>
    </w:lvl>
    <w:lvl w:ilvl="4" w:tplc="04160003" w:tentative="1">
      <w:start w:val="1"/>
      <w:numFmt w:val="bullet"/>
      <w:lvlText w:val="o"/>
      <w:lvlJc w:val="left"/>
      <w:pPr>
        <w:ind w:left="5509" w:hanging="360"/>
      </w:pPr>
      <w:rPr>
        <w:rFonts w:ascii="Courier New" w:hAnsi="Courier New" w:cs="Courier New" w:hint="default"/>
      </w:rPr>
    </w:lvl>
    <w:lvl w:ilvl="5" w:tplc="04160005" w:tentative="1">
      <w:start w:val="1"/>
      <w:numFmt w:val="bullet"/>
      <w:lvlText w:val=""/>
      <w:lvlJc w:val="left"/>
      <w:pPr>
        <w:ind w:left="6229" w:hanging="360"/>
      </w:pPr>
      <w:rPr>
        <w:rFonts w:ascii="Wingdings" w:hAnsi="Wingdings" w:hint="default"/>
      </w:rPr>
    </w:lvl>
    <w:lvl w:ilvl="6" w:tplc="04160001" w:tentative="1">
      <w:start w:val="1"/>
      <w:numFmt w:val="bullet"/>
      <w:lvlText w:val=""/>
      <w:lvlJc w:val="left"/>
      <w:pPr>
        <w:ind w:left="6949" w:hanging="360"/>
      </w:pPr>
      <w:rPr>
        <w:rFonts w:ascii="Symbol" w:hAnsi="Symbol" w:hint="default"/>
      </w:rPr>
    </w:lvl>
    <w:lvl w:ilvl="7" w:tplc="04160003" w:tentative="1">
      <w:start w:val="1"/>
      <w:numFmt w:val="bullet"/>
      <w:lvlText w:val="o"/>
      <w:lvlJc w:val="left"/>
      <w:pPr>
        <w:ind w:left="7669" w:hanging="360"/>
      </w:pPr>
      <w:rPr>
        <w:rFonts w:ascii="Courier New" w:hAnsi="Courier New" w:cs="Courier New" w:hint="default"/>
      </w:rPr>
    </w:lvl>
    <w:lvl w:ilvl="8" w:tplc="04160005" w:tentative="1">
      <w:start w:val="1"/>
      <w:numFmt w:val="bullet"/>
      <w:lvlText w:val=""/>
      <w:lvlJc w:val="left"/>
      <w:pPr>
        <w:ind w:left="8389" w:hanging="360"/>
      </w:pPr>
      <w:rPr>
        <w:rFonts w:ascii="Wingdings" w:hAnsi="Wingdings" w:hint="default"/>
      </w:rPr>
    </w:lvl>
  </w:abstractNum>
  <w:abstractNum w:abstractNumId="9" w15:restartNumberingAfterBreak="0">
    <w:nsid w:val="78465E21"/>
    <w:multiLevelType w:val="hybridMultilevel"/>
    <w:tmpl w:val="C67AC9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78507889"/>
    <w:multiLevelType w:val="multilevel"/>
    <w:tmpl w:val="E2BCC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10"/>
  </w:num>
  <w:num w:numId="4">
    <w:abstractNumId w:val="6"/>
  </w:num>
  <w:num w:numId="5">
    <w:abstractNumId w:val="4"/>
  </w:num>
  <w:num w:numId="6">
    <w:abstractNumId w:val="0"/>
  </w:num>
  <w:num w:numId="7">
    <w:abstractNumId w:val="2"/>
  </w:num>
  <w:num w:numId="8">
    <w:abstractNumId w:val="3"/>
  </w:num>
  <w:num w:numId="9">
    <w:abstractNumId w:val="5"/>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8E0"/>
    <w:rsid w:val="00031FF3"/>
    <w:rsid w:val="00045412"/>
    <w:rsid w:val="00047D36"/>
    <w:rsid w:val="00067508"/>
    <w:rsid w:val="00074200"/>
    <w:rsid w:val="00077DB2"/>
    <w:rsid w:val="00081AD2"/>
    <w:rsid w:val="000960C0"/>
    <w:rsid w:val="000A3935"/>
    <w:rsid w:val="000B2967"/>
    <w:rsid w:val="000B7EBE"/>
    <w:rsid w:val="000C10D8"/>
    <w:rsid w:val="000C28D6"/>
    <w:rsid w:val="000C40DF"/>
    <w:rsid w:val="000C4EDB"/>
    <w:rsid w:val="000D6313"/>
    <w:rsid w:val="000E1687"/>
    <w:rsid w:val="000E41EC"/>
    <w:rsid w:val="00101296"/>
    <w:rsid w:val="00107003"/>
    <w:rsid w:val="0011005F"/>
    <w:rsid w:val="00112954"/>
    <w:rsid w:val="00126300"/>
    <w:rsid w:val="00126BA0"/>
    <w:rsid w:val="0016048B"/>
    <w:rsid w:val="00161743"/>
    <w:rsid w:val="00166640"/>
    <w:rsid w:val="0016669E"/>
    <w:rsid w:val="00173F63"/>
    <w:rsid w:val="00182152"/>
    <w:rsid w:val="00191A50"/>
    <w:rsid w:val="00194344"/>
    <w:rsid w:val="00195001"/>
    <w:rsid w:val="001A44E0"/>
    <w:rsid w:val="001A5B68"/>
    <w:rsid w:val="001B06E5"/>
    <w:rsid w:val="001B0E8E"/>
    <w:rsid w:val="001B1787"/>
    <w:rsid w:val="001C45E9"/>
    <w:rsid w:val="001C5B27"/>
    <w:rsid w:val="001D13A5"/>
    <w:rsid w:val="001D2895"/>
    <w:rsid w:val="001D5396"/>
    <w:rsid w:val="001D7302"/>
    <w:rsid w:val="001D73C9"/>
    <w:rsid w:val="001D7469"/>
    <w:rsid w:val="001F5CD9"/>
    <w:rsid w:val="002014DC"/>
    <w:rsid w:val="00202F46"/>
    <w:rsid w:val="00203341"/>
    <w:rsid w:val="00203ED2"/>
    <w:rsid w:val="0021005F"/>
    <w:rsid w:val="0021156B"/>
    <w:rsid w:val="00213411"/>
    <w:rsid w:val="00214836"/>
    <w:rsid w:val="00240FD6"/>
    <w:rsid w:val="00241B10"/>
    <w:rsid w:val="00243C69"/>
    <w:rsid w:val="00247888"/>
    <w:rsid w:val="0025162F"/>
    <w:rsid w:val="00252A94"/>
    <w:rsid w:val="002541EA"/>
    <w:rsid w:val="0025567D"/>
    <w:rsid w:val="0025582C"/>
    <w:rsid w:val="00261B7A"/>
    <w:rsid w:val="00273840"/>
    <w:rsid w:val="00275BD9"/>
    <w:rsid w:val="002779CD"/>
    <w:rsid w:val="00283CA2"/>
    <w:rsid w:val="002846C6"/>
    <w:rsid w:val="0028527D"/>
    <w:rsid w:val="00292A05"/>
    <w:rsid w:val="00295D4B"/>
    <w:rsid w:val="002A0812"/>
    <w:rsid w:val="002A3456"/>
    <w:rsid w:val="002A54AA"/>
    <w:rsid w:val="002B5510"/>
    <w:rsid w:val="002B598D"/>
    <w:rsid w:val="002C01FA"/>
    <w:rsid w:val="002C0471"/>
    <w:rsid w:val="002C1377"/>
    <w:rsid w:val="002E1F51"/>
    <w:rsid w:val="002F3D9A"/>
    <w:rsid w:val="00305051"/>
    <w:rsid w:val="0031127C"/>
    <w:rsid w:val="00326718"/>
    <w:rsid w:val="003268C8"/>
    <w:rsid w:val="00335980"/>
    <w:rsid w:val="00335D88"/>
    <w:rsid w:val="0035105E"/>
    <w:rsid w:val="003513E0"/>
    <w:rsid w:val="00362F43"/>
    <w:rsid w:val="00364F8E"/>
    <w:rsid w:val="00370878"/>
    <w:rsid w:val="003711B1"/>
    <w:rsid w:val="00371783"/>
    <w:rsid w:val="0038224D"/>
    <w:rsid w:val="00385798"/>
    <w:rsid w:val="00392935"/>
    <w:rsid w:val="003B39FB"/>
    <w:rsid w:val="003B4D11"/>
    <w:rsid w:val="003B7006"/>
    <w:rsid w:val="003C5AA1"/>
    <w:rsid w:val="003C677B"/>
    <w:rsid w:val="003D2CA3"/>
    <w:rsid w:val="003D4CF6"/>
    <w:rsid w:val="003D62B3"/>
    <w:rsid w:val="003E129D"/>
    <w:rsid w:val="003E4D91"/>
    <w:rsid w:val="003E5269"/>
    <w:rsid w:val="003F23A1"/>
    <w:rsid w:val="003F24E1"/>
    <w:rsid w:val="00421ABC"/>
    <w:rsid w:val="00443BBF"/>
    <w:rsid w:val="00455DA8"/>
    <w:rsid w:val="00461249"/>
    <w:rsid w:val="00472DED"/>
    <w:rsid w:val="00474194"/>
    <w:rsid w:val="00476F97"/>
    <w:rsid w:val="004824A1"/>
    <w:rsid w:val="004900BE"/>
    <w:rsid w:val="004912E6"/>
    <w:rsid w:val="00492C41"/>
    <w:rsid w:val="00492E4C"/>
    <w:rsid w:val="0049414F"/>
    <w:rsid w:val="004A0384"/>
    <w:rsid w:val="004A4225"/>
    <w:rsid w:val="004B3FD9"/>
    <w:rsid w:val="004C5347"/>
    <w:rsid w:val="004C68A1"/>
    <w:rsid w:val="004C6AB4"/>
    <w:rsid w:val="004D11BA"/>
    <w:rsid w:val="004D2E98"/>
    <w:rsid w:val="004E7BA2"/>
    <w:rsid w:val="004F7C57"/>
    <w:rsid w:val="0050442F"/>
    <w:rsid w:val="0050793A"/>
    <w:rsid w:val="00531160"/>
    <w:rsid w:val="00532377"/>
    <w:rsid w:val="00533D23"/>
    <w:rsid w:val="005344EE"/>
    <w:rsid w:val="00535CAC"/>
    <w:rsid w:val="00541C08"/>
    <w:rsid w:val="00546B60"/>
    <w:rsid w:val="00546E6B"/>
    <w:rsid w:val="00551BFB"/>
    <w:rsid w:val="005564F3"/>
    <w:rsid w:val="005600AA"/>
    <w:rsid w:val="00560F16"/>
    <w:rsid w:val="00560FA1"/>
    <w:rsid w:val="0056242E"/>
    <w:rsid w:val="0057140E"/>
    <w:rsid w:val="00576738"/>
    <w:rsid w:val="00580681"/>
    <w:rsid w:val="00582810"/>
    <w:rsid w:val="00584BC2"/>
    <w:rsid w:val="00590161"/>
    <w:rsid w:val="00596EBA"/>
    <w:rsid w:val="005A0EDD"/>
    <w:rsid w:val="005A47EB"/>
    <w:rsid w:val="005B77DD"/>
    <w:rsid w:val="005C3B68"/>
    <w:rsid w:val="005C5C00"/>
    <w:rsid w:val="005C5C5D"/>
    <w:rsid w:val="005D3B22"/>
    <w:rsid w:val="005D3F21"/>
    <w:rsid w:val="005E5E45"/>
    <w:rsid w:val="005F3A74"/>
    <w:rsid w:val="006029F5"/>
    <w:rsid w:val="00602E62"/>
    <w:rsid w:val="006104AD"/>
    <w:rsid w:val="006147BF"/>
    <w:rsid w:val="006164E9"/>
    <w:rsid w:val="0062021C"/>
    <w:rsid w:val="0064074E"/>
    <w:rsid w:val="006458F4"/>
    <w:rsid w:val="0064677C"/>
    <w:rsid w:val="006511C2"/>
    <w:rsid w:val="00662343"/>
    <w:rsid w:val="0066279B"/>
    <w:rsid w:val="00662DA0"/>
    <w:rsid w:val="00666B4F"/>
    <w:rsid w:val="00672DE5"/>
    <w:rsid w:val="00681EA1"/>
    <w:rsid w:val="00686790"/>
    <w:rsid w:val="006A0BE9"/>
    <w:rsid w:val="006A2EDE"/>
    <w:rsid w:val="006A34E4"/>
    <w:rsid w:val="006A5E74"/>
    <w:rsid w:val="006B1779"/>
    <w:rsid w:val="006C12FA"/>
    <w:rsid w:val="006D0AB4"/>
    <w:rsid w:val="006E1929"/>
    <w:rsid w:val="006F2D58"/>
    <w:rsid w:val="00700A67"/>
    <w:rsid w:val="00700EB9"/>
    <w:rsid w:val="0070490A"/>
    <w:rsid w:val="007132F1"/>
    <w:rsid w:val="007234D0"/>
    <w:rsid w:val="00727247"/>
    <w:rsid w:val="0073032F"/>
    <w:rsid w:val="0073164C"/>
    <w:rsid w:val="00731EB3"/>
    <w:rsid w:val="0073662A"/>
    <w:rsid w:val="00742417"/>
    <w:rsid w:val="007451B1"/>
    <w:rsid w:val="00750899"/>
    <w:rsid w:val="00754F0A"/>
    <w:rsid w:val="007653E1"/>
    <w:rsid w:val="0077131B"/>
    <w:rsid w:val="00786A3A"/>
    <w:rsid w:val="00791308"/>
    <w:rsid w:val="00792392"/>
    <w:rsid w:val="007935FD"/>
    <w:rsid w:val="007A28C2"/>
    <w:rsid w:val="007A50E0"/>
    <w:rsid w:val="007B3C78"/>
    <w:rsid w:val="007C03C3"/>
    <w:rsid w:val="007C62A8"/>
    <w:rsid w:val="007D35C0"/>
    <w:rsid w:val="007E22AF"/>
    <w:rsid w:val="007E4C4F"/>
    <w:rsid w:val="007E7A72"/>
    <w:rsid w:val="007F1BC7"/>
    <w:rsid w:val="007F2993"/>
    <w:rsid w:val="007F5DB8"/>
    <w:rsid w:val="00802779"/>
    <w:rsid w:val="00803FE1"/>
    <w:rsid w:val="00804C53"/>
    <w:rsid w:val="008152BD"/>
    <w:rsid w:val="008176EE"/>
    <w:rsid w:val="00820839"/>
    <w:rsid w:val="00822EE1"/>
    <w:rsid w:val="00823CC6"/>
    <w:rsid w:val="00823FE4"/>
    <w:rsid w:val="00826255"/>
    <w:rsid w:val="008375D8"/>
    <w:rsid w:val="00844C68"/>
    <w:rsid w:val="008535BB"/>
    <w:rsid w:val="008602C9"/>
    <w:rsid w:val="00865DF2"/>
    <w:rsid w:val="0087544D"/>
    <w:rsid w:val="00881A5C"/>
    <w:rsid w:val="00883648"/>
    <w:rsid w:val="0089314C"/>
    <w:rsid w:val="00893AA8"/>
    <w:rsid w:val="00896303"/>
    <w:rsid w:val="008B4D3A"/>
    <w:rsid w:val="008B6126"/>
    <w:rsid w:val="008B6F5C"/>
    <w:rsid w:val="008C2C4A"/>
    <w:rsid w:val="008C5220"/>
    <w:rsid w:val="008C6ACD"/>
    <w:rsid w:val="008C7424"/>
    <w:rsid w:val="008D0DE4"/>
    <w:rsid w:val="008D12DB"/>
    <w:rsid w:val="008D35DE"/>
    <w:rsid w:val="008D465B"/>
    <w:rsid w:val="008F71A8"/>
    <w:rsid w:val="008F74ED"/>
    <w:rsid w:val="0090001F"/>
    <w:rsid w:val="009233BC"/>
    <w:rsid w:val="00923984"/>
    <w:rsid w:val="00933AED"/>
    <w:rsid w:val="009368B3"/>
    <w:rsid w:val="00943495"/>
    <w:rsid w:val="00960637"/>
    <w:rsid w:val="0096154C"/>
    <w:rsid w:val="009657E1"/>
    <w:rsid w:val="00965A09"/>
    <w:rsid w:val="00967E86"/>
    <w:rsid w:val="009745A9"/>
    <w:rsid w:val="00974BCE"/>
    <w:rsid w:val="0097692B"/>
    <w:rsid w:val="009870BF"/>
    <w:rsid w:val="009928F8"/>
    <w:rsid w:val="009938A8"/>
    <w:rsid w:val="009A656C"/>
    <w:rsid w:val="009C1E38"/>
    <w:rsid w:val="009C7944"/>
    <w:rsid w:val="009C7EBF"/>
    <w:rsid w:val="009D7F7D"/>
    <w:rsid w:val="009E4233"/>
    <w:rsid w:val="009E49D7"/>
    <w:rsid w:val="009E4A1C"/>
    <w:rsid w:val="009E555C"/>
    <w:rsid w:val="009F2668"/>
    <w:rsid w:val="009F44BE"/>
    <w:rsid w:val="009F621A"/>
    <w:rsid w:val="00A03DB7"/>
    <w:rsid w:val="00A049D6"/>
    <w:rsid w:val="00A05019"/>
    <w:rsid w:val="00A064ED"/>
    <w:rsid w:val="00A1048C"/>
    <w:rsid w:val="00A14F7F"/>
    <w:rsid w:val="00A307FF"/>
    <w:rsid w:val="00A57474"/>
    <w:rsid w:val="00A632E4"/>
    <w:rsid w:val="00A64261"/>
    <w:rsid w:val="00A65AE0"/>
    <w:rsid w:val="00A65FEC"/>
    <w:rsid w:val="00A74164"/>
    <w:rsid w:val="00A81677"/>
    <w:rsid w:val="00A85B1F"/>
    <w:rsid w:val="00A87030"/>
    <w:rsid w:val="00A878DB"/>
    <w:rsid w:val="00A9456A"/>
    <w:rsid w:val="00A95CA8"/>
    <w:rsid w:val="00AA1DEF"/>
    <w:rsid w:val="00AA230A"/>
    <w:rsid w:val="00AA243F"/>
    <w:rsid w:val="00AA2AA5"/>
    <w:rsid w:val="00AA4881"/>
    <w:rsid w:val="00AB006B"/>
    <w:rsid w:val="00AB3B80"/>
    <w:rsid w:val="00AC482C"/>
    <w:rsid w:val="00AD3628"/>
    <w:rsid w:val="00AD54B9"/>
    <w:rsid w:val="00AD7F9E"/>
    <w:rsid w:val="00AE32A0"/>
    <w:rsid w:val="00AE4EC4"/>
    <w:rsid w:val="00AF330F"/>
    <w:rsid w:val="00AF7651"/>
    <w:rsid w:val="00B07DC6"/>
    <w:rsid w:val="00B12DCC"/>
    <w:rsid w:val="00B150C2"/>
    <w:rsid w:val="00B155C5"/>
    <w:rsid w:val="00B21550"/>
    <w:rsid w:val="00B2265D"/>
    <w:rsid w:val="00B24607"/>
    <w:rsid w:val="00B30F4D"/>
    <w:rsid w:val="00B3673A"/>
    <w:rsid w:val="00B37309"/>
    <w:rsid w:val="00B4191E"/>
    <w:rsid w:val="00B4291F"/>
    <w:rsid w:val="00B4616A"/>
    <w:rsid w:val="00B57938"/>
    <w:rsid w:val="00B60DA5"/>
    <w:rsid w:val="00B635AA"/>
    <w:rsid w:val="00B70365"/>
    <w:rsid w:val="00B72B99"/>
    <w:rsid w:val="00B92824"/>
    <w:rsid w:val="00BA0D6F"/>
    <w:rsid w:val="00BA1B57"/>
    <w:rsid w:val="00BC3A31"/>
    <w:rsid w:val="00BC5A85"/>
    <w:rsid w:val="00BE115A"/>
    <w:rsid w:val="00BE1F3C"/>
    <w:rsid w:val="00BE51D9"/>
    <w:rsid w:val="00BE5F48"/>
    <w:rsid w:val="00BF7BBD"/>
    <w:rsid w:val="00C04B2D"/>
    <w:rsid w:val="00C05E62"/>
    <w:rsid w:val="00C16071"/>
    <w:rsid w:val="00C161A1"/>
    <w:rsid w:val="00C16B6E"/>
    <w:rsid w:val="00C2089A"/>
    <w:rsid w:val="00C22602"/>
    <w:rsid w:val="00C25272"/>
    <w:rsid w:val="00C354BB"/>
    <w:rsid w:val="00C45235"/>
    <w:rsid w:val="00C5361D"/>
    <w:rsid w:val="00C56D62"/>
    <w:rsid w:val="00C57B91"/>
    <w:rsid w:val="00C60FDA"/>
    <w:rsid w:val="00C62D68"/>
    <w:rsid w:val="00C66332"/>
    <w:rsid w:val="00C67FD4"/>
    <w:rsid w:val="00C71306"/>
    <w:rsid w:val="00C825E5"/>
    <w:rsid w:val="00CA295C"/>
    <w:rsid w:val="00CA5123"/>
    <w:rsid w:val="00CB4C4C"/>
    <w:rsid w:val="00CC02FC"/>
    <w:rsid w:val="00CC635C"/>
    <w:rsid w:val="00CC7A47"/>
    <w:rsid w:val="00CD5A70"/>
    <w:rsid w:val="00CD7CAB"/>
    <w:rsid w:val="00CF136B"/>
    <w:rsid w:val="00CF302B"/>
    <w:rsid w:val="00D029EF"/>
    <w:rsid w:val="00D03DE3"/>
    <w:rsid w:val="00D0554C"/>
    <w:rsid w:val="00D07686"/>
    <w:rsid w:val="00D20DE2"/>
    <w:rsid w:val="00D253D7"/>
    <w:rsid w:val="00D3019B"/>
    <w:rsid w:val="00D307AC"/>
    <w:rsid w:val="00D32038"/>
    <w:rsid w:val="00D34F8F"/>
    <w:rsid w:val="00D41342"/>
    <w:rsid w:val="00D441DD"/>
    <w:rsid w:val="00D503F5"/>
    <w:rsid w:val="00D54491"/>
    <w:rsid w:val="00D577BB"/>
    <w:rsid w:val="00D61302"/>
    <w:rsid w:val="00D63576"/>
    <w:rsid w:val="00D658ED"/>
    <w:rsid w:val="00D66D17"/>
    <w:rsid w:val="00D72B66"/>
    <w:rsid w:val="00D74E79"/>
    <w:rsid w:val="00D77738"/>
    <w:rsid w:val="00D90B89"/>
    <w:rsid w:val="00DA33CE"/>
    <w:rsid w:val="00DA389E"/>
    <w:rsid w:val="00DB1070"/>
    <w:rsid w:val="00DB17BA"/>
    <w:rsid w:val="00DB5B88"/>
    <w:rsid w:val="00DC4CF9"/>
    <w:rsid w:val="00DD34B5"/>
    <w:rsid w:val="00DD7206"/>
    <w:rsid w:val="00DF0996"/>
    <w:rsid w:val="00DF1FF8"/>
    <w:rsid w:val="00E03EBC"/>
    <w:rsid w:val="00E04C3C"/>
    <w:rsid w:val="00E068B2"/>
    <w:rsid w:val="00E1365B"/>
    <w:rsid w:val="00E17D14"/>
    <w:rsid w:val="00E26093"/>
    <w:rsid w:val="00E4486B"/>
    <w:rsid w:val="00E44E0C"/>
    <w:rsid w:val="00E552EA"/>
    <w:rsid w:val="00E617F0"/>
    <w:rsid w:val="00E7084A"/>
    <w:rsid w:val="00E74946"/>
    <w:rsid w:val="00E76290"/>
    <w:rsid w:val="00E7640A"/>
    <w:rsid w:val="00E8079F"/>
    <w:rsid w:val="00E87C21"/>
    <w:rsid w:val="00E9230F"/>
    <w:rsid w:val="00E935C9"/>
    <w:rsid w:val="00EA1A02"/>
    <w:rsid w:val="00EA3809"/>
    <w:rsid w:val="00EA7839"/>
    <w:rsid w:val="00EC2EE6"/>
    <w:rsid w:val="00EC3B42"/>
    <w:rsid w:val="00EC6469"/>
    <w:rsid w:val="00ED7F69"/>
    <w:rsid w:val="00EE28E4"/>
    <w:rsid w:val="00EE4FD5"/>
    <w:rsid w:val="00EF4D9D"/>
    <w:rsid w:val="00EF50D5"/>
    <w:rsid w:val="00F02903"/>
    <w:rsid w:val="00F038E0"/>
    <w:rsid w:val="00F07566"/>
    <w:rsid w:val="00F17045"/>
    <w:rsid w:val="00F36F86"/>
    <w:rsid w:val="00F4058E"/>
    <w:rsid w:val="00F43F12"/>
    <w:rsid w:val="00F47B02"/>
    <w:rsid w:val="00F65BFC"/>
    <w:rsid w:val="00F75E0C"/>
    <w:rsid w:val="00F80E6A"/>
    <w:rsid w:val="00F82091"/>
    <w:rsid w:val="00F83535"/>
    <w:rsid w:val="00F8452F"/>
    <w:rsid w:val="00F91854"/>
    <w:rsid w:val="00FA0C2A"/>
    <w:rsid w:val="00FA1E6E"/>
    <w:rsid w:val="00FA4A0A"/>
    <w:rsid w:val="00FA5B63"/>
    <w:rsid w:val="00FB3C81"/>
    <w:rsid w:val="00FB6D12"/>
    <w:rsid w:val="00FB6FE7"/>
    <w:rsid w:val="00FC3E0E"/>
    <w:rsid w:val="00FC6FA4"/>
    <w:rsid w:val="00FD172D"/>
    <w:rsid w:val="00FD3B01"/>
    <w:rsid w:val="00FD79DA"/>
    <w:rsid w:val="00FE3712"/>
    <w:rsid w:val="00FE7F66"/>
    <w:rsid w:val="00FF6E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37FF7"/>
  <w15:docId w15:val="{99275FF8-0F44-4D83-AD75-18D1E3C7A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pt-BR" w:eastAsia="en-US" w:bidi="ar-SA"/>
      </w:rPr>
    </w:rPrDefault>
    <w:pPrDefault>
      <w:pPr>
        <w:spacing w:after="20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365"/>
  </w:style>
  <w:style w:type="paragraph" w:styleId="Ttulo2">
    <w:name w:val="heading 2"/>
    <w:basedOn w:val="Normal"/>
    <w:link w:val="Ttulo2Char"/>
    <w:uiPriority w:val="9"/>
    <w:qFormat/>
    <w:rsid w:val="005C5C00"/>
    <w:pPr>
      <w:spacing w:before="100" w:beforeAutospacing="1" w:after="100" w:afterAutospacing="1" w:line="240" w:lineRule="auto"/>
      <w:jc w:val="left"/>
      <w:outlineLvl w:val="1"/>
    </w:pPr>
    <w:rPr>
      <w:rFonts w:eastAsia="Times New Roman" w:cs="Times New Roman"/>
      <w:b/>
      <w:bCs/>
      <w:sz w:val="36"/>
      <w:szCs w:val="36"/>
      <w:lang w:eastAsia="pt-BR"/>
    </w:rPr>
  </w:style>
  <w:style w:type="paragraph" w:styleId="Ttulo3">
    <w:name w:val="heading 3"/>
    <w:basedOn w:val="Normal"/>
    <w:next w:val="Normal"/>
    <w:link w:val="Ttulo3Char"/>
    <w:uiPriority w:val="9"/>
    <w:semiHidden/>
    <w:unhideWhenUsed/>
    <w:qFormat/>
    <w:rsid w:val="00A57474"/>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E068B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068B2"/>
    <w:rPr>
      <w:sz w:val="20"/>
      <w:szCs w:val="20"/>
    </w:rPr>
  </w:style>
  <w:style w:type="character" w:styleId="Refdenotaderodap">
    <w:name w:val="footnote reference"/>
    <w:basedOn w:val="Fontepargpadro"/>
    <w:uiPriority w:val="99"/>
    <w:semiHidden/>
    <w:unhideWhenUsed/>
    <w:rsid w:val="00E068B2"/>
    <w:rPr>
      <w:vertAlign w:val="superscript"/>
    </w:rPr>
  </w:style>
  <w:style w:type="paragraph" w:styleId="Cabealho">
    <w:name w:val="header"/>
    <w:basedOn w:val="Normal"/>
    <w:link w:val="CabealhoChar"/>
    <w:uiPriority w:val="99"/>
    <w:unhideWhenUsed/>
    <w:rsid w:val="008B4D3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B4D3A"/>
  </w:style>
  <w:style w:type="paragraph" w:styleId="Rodap">
    <w:name w:val="footer"/>
    <w:basedOn w:val="Normal"/>
    <w:link w:val="RodapChar"/>
    <w:uiPriority w:val="99"/>
    <w:semiHidden/>
    <w:unhideWhenUsed/>
    <w:rsid w:val="008B4D3A"/>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8B4D3A"/>
  </w:style>
  <w:style w:type="paragraph" w:styleId="NormalWeb">
    <w:name w:val="Normal (Web)"/>
    <w:basedOn w:val="Normal"/>
    <w:uiPriority w:val="99"/>
    <w:unhideWhenUsed/>
    <w:rsid w:val="00EC2EE6"/>
    <w:pPr>
      <w:spacing w:before="100" w:beforeAutospacing="1" w:after="100" w:afterAutospacing="1" w:line="240" w:lineRule="auto"/>
      <w:jc w:val="left"/>
    </w:pPr>
    <w:rPr>
      <w:rFonts w:eastAsia="Times New Roman" w:cs="Times New Roman"/>
      <w:szCs w:val="24"/>
      <w:lang w:eastAsia="pt-BR"/>
    </w:rPr>
  </w:style>
  <w:style w:type="character" w:styleId="Forte">
    <w:name w:val="Strong"/>
    <w:basedOn w:val="Fontepargpadro"/>
    <w:uiPriority w:val="22"/>
    <w:qFormat/>
    <w:rsid w:val="00EC2EE6"/>
    <w:rPr>
      <w:b/>
      <w:bCs/>
    </w:rPr>
  </w:style>
  <w:style w:type="paragraph" w:customStyle="1" w:styleId="Default">
    <w:name w:val="Default"/>
    <w:rsid w:val="00241B10"/>
    <w:pPr>
      <w:autoSpaceDE w:val="0"/>
      <w:autoSpaceDN w:val="0"/>
      <w:adjustRightInd w:val="0"/>
      <w:spacing w:after="0" w:line="240" w:lineRule="auto"/>
      <w:jc w:val="left"/>
    </w:pPr>
    <w:rPr>
      <w:rFonts w:ascii="Arial" w:hAnsi="Arial" w:cs="Arial"/>
      <w:color w:val="000000"/>
      <w:szCs w:val="24"/>
    </w:rPr>
  </w:style>
  <w:style w:type="character" w:customStyle="1" w:styleId="apple-tab-span">
    <w:name w:val="apple-tab-span"/>
    <w:basedOn w:val="Fontepargpadro"/>
    <w:rsid w:val="009938A8"/>
  </w:style>
  <w:style w:type="character" w:styleId="nfase">
    <w:name w:val="Emphasis"/>
    <w:basedOn w:val="Fontepargpadro"/>
    <w:uiPriority w:val="20"/>
    <w:qFormat/>
    <w:rsid w:val="00700A67"/>
    <w:rPr>
      <w:i/>
      <w:iCs/>
    </w:rPr>
  </w:style>
  <w:style w:type="character" w:styleId="Hyperlink">
    <w:name w:val="Hyperlink"/>
    <w:basedOn w:val="Fontepargpadro"/>
    <w:uiPriority w:val="99"/>
    <w:unhideWhenUsed/>
    <w:rsid w:val="00700A67"/>
    <w:rPr>
      <w:color w:val="0000FF"/>
      <w:u w:val="single"/>
    </w:rPr>
  </w:style>
  <w:style w:type="paragraph" w:styleId="PargrafodaLista">
    <w:name w:val="List Paragraph"/>
    <w:basedOn w:val="Normal"/>
    <w:uiPriority w:val="34"/>
    <w:qFormat/>
    <w:rsid w:val="00AC482C"/>
    <w:pPr>
      <w:ind w:left="720"/>
      <w:contextualSpacing/>
    </w:pPr>
  </w:style>
  <w:style w:type="paragraph" w:styleId="Textodebalo">
    <w:name w:val="Balloon Text"/>
    <w:basedOn w:val="Normal"/>
    <w:link w:val="TextodebaloChar"/>
    <w:uiPriority w:val="99"/>
    <w:semiHidden/>
    <w:unhideWhenUsed/>
    <w:rsid w:val="000C28D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C28D6"/>
    <w:rPr>
      <w:rFonts w:ascii="Tahoma" w:hAnsi="Tahoma" w:cs="Tahoma"/>
      <w:sz w:val="16"/>
      <w:szCs w:val="16"/>
    </w:rPr>
  </w:style>
  <w:style w:type="character" w:customStyle="1" w:styleId="Ttulo2Char">
    <w:name w:val="Título 2 Char"/>
    <w:basedOn w:val="Fontepargpadro"/>
    <w:link w:val="Ttulo2"/>
    <w:uiPriority w:val="9"/>
    <w:rsid w:val="005C5C00"/>
    <w:rPr>
      <w:rFonts w:eastAsia="Times New Roman" w:cs="Times New Roman"/>
      <w:b/>
      <w:bCs/>
      <w:sz w:val="36"/>
      <w:szCs w:val="36"/>
      <w:lang w:eastAsia="pt-BR"/>
    </w:rPr>
  </w:style>
  <w:style w:type="character" w:customStyle="1" w:styleId="numero">
    <w:name w:val="numero"/>
    <w:basedOn w:val="Fontepargpadro"/>
    <w:rsid w:val="004C6AB4"/>
  </w:style>
  <w:style w:type="character" w:customStyle="1" w:styleId="quantidade">
    <w:name w:val="quantidade"/>
    <w:basedOn w:val="Fontepargpadro"/>
    <w:rsid w:val="004C6AB4"/>
  </w:style>
  <w:style w:type="table" w:styleId="Tabelacomgrade">
    <w:name w:val="Table Grid"/>
    <w:basedOn w:val="Tabelanormal"/>
    <w:uiPriority w:val="59"/>
    <w:rsid w:val="00FD7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uiPriority w:val="9"/>
    <w:semiHidden/>
    <w:rsid w:val="00A5747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5546">
      <w:bodyDiv w:val="1"/>
      <w:marLeft w:val="0"/>
      <w:marRight w:val="0"/>
      <w:marTop w:val="0"/>
      <w:marBottom w:val="0"/>
      <w:divBdr>
        <w:top w:val="none" w:sz="0" w:space="0" w:color="auto"/>
        <w:left w:val="none" w:sz="0" w:space="0" w:color="auto"/>
        <w:bottom w:val="none" w:sz="0" w:space="0" w:color="auto"/>
        <w:right w:val="none" w:sz="0" w:space="0" w:color="auto"/>
      </w:divBdr>
    </w:div>
    <w:div w:id="180321192">
      <w:bodyDiv w:val="1"/>
      <w:marLeft w:val="0"/>
      <w:marRight w:val="0"/>
      <w:marTop w:val="0"/>
      <w:marBottom w:val="0"/>
      <w:divBdr>
        <w:top w:val="none" w:sz="0" w:space="0" w:color="auto"/>
        <w:left w:val="none" w:sz="0" w:space="0" w:color="auto"/>
        <w:bottom w:val="none" w:sz="0" w:space="0" w:color="auto"/>
        <w:right w:val="none" w:sz="0" w:space="0" w:color="auto"/>
      </w:divBdr>
      <w:divsChild>
        <w:div w:id="1203205301">
          <w:marLeft w:val="480"/>
          <w:marRight w:val="0"/>
          <w:marTop w:val="0"/>
          <w:marBottom w:val="0"/>
          <w:divBdr>
            <w:top w:val="none" w:sz="0" w:space="0" w:color="auto"/>
            <w:left w:val="none" w:sz="0" w:space="0" w:color="auto"/>
            <w:bottom w:val="none" w:sz="0" w:space="0" w:color="auto"/>
            <w:right w:val="none" w:sz="0" w:space="0" w:color="auto"/>
          </w:divBdr>
        </w:div>
        <w:div w:id="1864436730">
          <w:marLeft w:val="480"/>
          <w:marRight w:val="0"/>
          <w:marTop w:val="0"/>
          <w:marBottom w:val="0"/>
          <w:divBdr>
            <w:top w:val="none" w:sz="0" w:space="0" w:color="auto"/>
            <w:left w:val="none" w:sz="0" w:space="0" w:color="auto"/>
            <w:bottom w:val="none" w:sz="0" w:space="0" w:color="auto"/>
            <w:right w:val="none" w:sz="0" w:space="0" w:color="auto"/>
          </w:divBdr>
        </w:div>
        <w:div w:id="435833282">
          <w:marLeft w:val="480"/>
          <w:marRight w:val="0"/>
          <w:marTop w:val="0"/>
          <w:marBottom w:val="0"/>
          <w:divBdr>
            <w:top w:val="none" w:sz="0" w:space="0" w:color="auto"/>
            <w:left w:val="none" w:sz="0" w:space="0" w:color="auto"/>
            <w:bottom w:val="none" w:sz="0" w:space="0" w:color="auto"/>
            <w:right w:val="none" w:sz="0" w:space="0" w:color="auto"/>
          </w:divBdr>
        </w:div>
        <w:div w:id="1039208699">
          <w:marLeft w:val="480"/>
          <w:marRight w:val="0"/>
          <w:marTop w:val="0"/>
          <w:marBottom w:val="0"/>
          <w:divBdr>
            <w:top w:val="none" w:sz="0" w:space="0" w:color="auto"/>
            <w:left w:val="none" w:sz="0" w:space="0" w:color="auto"/>
            <w:bottom w:val="none" w:sz="0" w:space="0" w:color="auto"/>
            <w:right w:val="none" w:sz="0" w:space="0" w:color="auto"/>
          </w:divBdr>
        </w:div>
        <w:div w:id="2123375469">
          <w:marLeft w:val="480"/>
          <w:marRight w:val="0"/>
          <w:marTop w:val="0"/>
          <w:marBottom w:val="0"/>
          <w:divBdr>
            <w:top w:val="none" w:sz="0" w:space="0" w:color="auto"/>
            <w:left w:val="none" w:sz="0" w:space="0" w:color="auto"/>
            <w:bottom w:val="none" w:sz="0" w:space="0" w:color="auto"/>
            <w:right w:val="none" w:sz="0" w:space="0" w:color="auto"/>
          </w:divBdr>
        </w:div>
        <w:div w:id="330455018">
          <w:marLeft w:val="480"/>
          <w:marRight w:val="0"/>
          <w:marTop w:val="0"/>
          <w:marBottom w:val="0"/>
          <w:divBdr>
            <w:top w:val="none" w:sz="0" w:space="0" w:color="auto"/>
            <w:left w:val="none" w:sz="0" w:space="0" w:color="auto"/>
            <w:bottom w:val="none" w:sz="0" w:space="0" w:color="auto"/>
            <w:right w:val="none" w:sz="0" w:space="0" w:color="auto"/>
          </w:divBdr>
        </w:div>
        <w:div w:id="1284383194">
          <w:marLeft w:val="480"/>
          <w:marRight w:val="0"/>
          <w:marTop w:val="0"/>
          <w:marBottom w:val="0"/>
          <w:divBdr>
            <w:top w:val="none" w:sz="0" w:space="0" w:color="auto"/>
            <w:left w:val="none" w:sz="0" w:space="0" w:color="auto"/>
            <w:bottom w:val="none" w:sz="0" w:space="0" w:color="auto"/>
            <w:right w:val="none" w:sz="0" w:space="0" w:color="auto"/>
          </w:divBdr>
        </w:div>
        <w:div w:id="679770150">
          <w:marLeft w:val="480"/>
          <w:marRight w:val="0"/>
          <w:marTop w:val="0"/>
          <w:marBottom w:val="0"/>
          <w:divBdr>
            <w:top w:val="none" w:sz="0" w:space="0" w:color="auto"/>
            <w:left w:val="none" w:sz="0" w:space="0" w:color="auto"/>
            <w:bottom w:val="none" w:sz="0" w:space="0" w:color="auto"/>
            <w:right w:val="none" w:sz="0" w:space="0" w:color="auto"/>
          </w:divBdr>
        </w:div>
      </w:divsChild>
    </w:div>
    <w:div w:id="245304145">
      <w:bodyDiv w:val="1"/>
      <w:marLeft w:val="0"/>
      <w:marRight w:val="0"/>
      <w:marTop w:val="0"/>
      <w:marBottom w:val="0"/>
      <w:divBdr>
        <w:top w:val="none" w:sz="0" w:space="0" w:color="auto"/>
        <w:left w:val="none" w:sz="0" w:space="0" w:color="auto"/>
        <w:bottom w:val="none" w:sz="0" w:space="0" w:color="auto"/>
        <w:right w:val="none" w:sz="0" w:space="0" w:color="auto"/>
      </w:divBdr>
      <w:divsChild>
        <w:div w:id="857281526">
          <w:marLeft w:val="0"/>
          <w:marRight w:val="0"/>
          <w:marTop w:val="0"/>
          <w:marBottom w:val="0"/>
          <w:divBdr>
            <w:top w:val="none" w:sz="0" w:space="0" w:color="auto"/>
            <w:left w:val="none" w:sz="0" w:space="0" w:color="auto"/>
            <w:bottom w:val="none" w:sz="0" w:space="0" w:color="auto"/>
            <w:right w:val="none" w:sz="0" w:space="0" w:color="auto"/>
          </w:divBdr>
          <w:divsChild>
            <w:div w:id="1683163761">
              <w:marLeft w:val="0"/>
              <w:marRight w:val="0"/>
              <w:marTop w:val="0"/>
              <w:marBottom w:val="0"/>
              <w:divBdr>
                <w:top w:val="none" w:sz="0" w:space="0" w:color="auto"/>
                <w:left w:val="none" w:sz="0" w:space="0" w:color="auto"/>
                <w:bottom w:val="none" w:sz="0" w:space="0" w:color="auto"/>
                <w:right w:val="none" w:sz="0" w:space="0" w:color="auto"/>
              </w:divBdr>
            </w:div>
            <w:div w:id="49900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339142">
      <w:bodyDiv w:val="1"/>
      <w:marLeft w:val="0"/>
      <w:marRight w:val="0"/>
      <w:marTop w:val="0"/>
      <w:marBottom w:val="0"/>
      <w:divBdr>
        <w:top w:val="none" w:sz="0" w:space="0" w:color="auto"/>
        <w:left w:val="none" w:sz="0" w:space="0" w:color="auto"/>
        <w:bottom w:val="none" w:sz="0" w:space="0" w:color="auto"/>
        <w:right w:val="none" w:sz="0" w:space="0" w:color="auto"/>
      </w:divBdr>
      <w:divsChild>
        <w:div w:id="892809737">
          <w:marLeft w:val="0"/>
          <w:marRight w:val="0"/>
          <w:marTop w:val="0"/>
          <w:marBottom w:val="0"/>
          <w:divBdr>
            <w:top w:val="none" w:sz="0" w:space="0" w:color="auto"/>
            <w:left w:val="none" w:sz="0" w:space="0" w:color="auto"/>
            <w:bottom w:val="none" w:sz="0" w:space="0" w:color="auto"/>
            <w:right w:val="none" w:sz="0" w:space="0" w:color="auto"/>
          </w:divBdr>
        </w:div>
      </w:divsChild>
    </w:div>
    <w:div w:id="373240354">
      <w:bodyDiv w:val="1"/>
      <w:marLeft w:val="0"/>
      <w:marRight w:val="0"/>
      <w:marTop w:val="0"/>
      <w:marBottom w:val="0"/>
      <w:divBdr>
        <w:top w:val="none" w:sz="0" w:space="0" w:color="auto"/>
        <w:left w:val="none" w:sz="0" w:space="0" w:color="auto"/>
        <w:bottom w:val="none" w:sz="0" w:space="0" w:color="auto"/>
        <w:right w:val="none" w:sz="0" w:space="0" w:color="auto"/>
      </w:divBdr>
    </w:div>
    <w:div w:id="454253596">
      <w:bodyDiv w:val="1"/>
      <w:marLeft w:val="0"/>
      <w:marRight w:val="0"/>
      <w:marTop w:val="0"/>
      <w:marBottom w:val="0"/>
      <w:divBdr>
        <w:top w:val="none" w:sz="0" w:space="0" w:color="auto"/>
        <w:left w:val="none" w:sz="0" w:space="0" w:color="auto"/>
        <w:bottom w:val="none" w:sz="0" w:space="0" w:color="auto"/>
        <w:right w:val="none" w:sz="0" w:space="0" w:color="auto"/>
      </w:divBdr>
      <w:divsChild>
        <w:div w:id="1921521358">
          <w:marLeft w:val="346"/>
          <w:marRight w:val="69"/>
          <w:marTop w:val="253"/>
          <w:marBottom w:val="0"/>
          <w:divBdr>
            <w:top w:val="single" w:sz="4" w:space="3" w:color="D6E6F8"/>
            <w:left w:val="none" w:sz="0" w:space="0" w:color="auto"/>
            <w:bottom w:val="none" w:sz="0" w:space="0" w:color="auto"/>
            <w:right w:val="none" w:sz="0" w:space="0" w:color="auto"/>
          </w:divBdr>
        </w:div>
        <w:div w:id="1599873996">
          <w:marLeft w:val="346"/>
          <w:marRight w:val="69"/>
          <w:marTop w:val="253"/>
          <w:marBottom w:val="0"/>
          <w:divBdr>
            <w:top w:val="single" w:sz="4" w:space="3" w:color="D6E6F8"/>
            <w:left w:val="none" w:sz="0" w:space="0" w:color="auto"/>
            <w:bottom w:val="none" w:sz="0" w:space="0" w:color="auto"/>
            <w:right w:val="none" w:sz="0" w:space="0" w:color="auto"/>
          </w:divBdr>
        </w:div>
        <w:div w:id="1309356393">
          <w:marLeft w:val="346"/>
          <w:marRight w:val="69"/>
          <w:marTop w:val="253"/>
          <w:marBottom w:val="0"/>
          <w:divBdr>
            <w:top w:val="single" w:sz="4" w:space="3" w:color="D6E6F8"/>
            <w:left w:val="none" w:sz="0" w:space="0" w:color="auto"/>
            <w:bottom w:val="none" w:sz="0" w:space="0" w:color="auto"/>
            <w:right w:val="none" w:sz="0" w:space="0" w:color="auto"/>
          </w:divBdr>
        </w:div>
      </w:divsChild>
    </w:div>
    <w:div w:id="558324161">
      <w:bodyDiv w:val="1"/>
      <w:marLeft w:val="0"/>
      <w:marRight w:val="0"/>
      <w:marTop w:val="0"/>
      <w:marBottom w:val="0"/>
      <w:divBdr>
        <w:top w:val="none" w:sz="0" w:space="0" w:color="auto"/>
        <w:left w:val="none" w:sz="0" w:space="0" w:color="auto"/>
        <w:bottom w:val="none" w:sz="0" w:space="0" w:color="auto"/>
        <w:right w:val="none" w:sz="0" w:space="0" w:color="auto"/>
      </w:divBdr>
    </w:div>
    <w:div w:id="645353271">
      <w:bodyDiv w:val="1"/>
      <w:marLeft w:val="0"/>
      <w:marRight w:val="0"/>
      <w:marTop w:val="0"/>
      <w:marBottom w:val="0"/>
      <w:divBdr>
        <w:top w:val="none" w:sz="0" w:space="0" w:color="auto"/>
        <w:left w:val="none" w:sz="0" w:space="0" w:color="auto"/>
        <w:bottom w:val="none" w:sz="0" w:space="0" w:color="auto"/>
        <w:right w:val="none" w:sz="0" w:space="0" w:color="auto"/>
      </w:divBdr>
      <w:divsChild>
        <w:div w:id="1223561283">
          <w:marLeft w:val="0"/>
          <w:marRight w:val="0"/>
          <w:marTop w:val="0"/>
          <w:marBottom w:val="626"/>
          <w:divBdr>
            <w:top w:val="none" w:sz="0" w:space="0" w:color="auto"/>
            <w:left w:val="none" w:sz="0" w:space="0" w:color="auto"/>
            <w:bottom w:val="none" w:sz="0" w:space="0" w:color="auto"/>
            <w:right w:val="none" w:sz="0" w:space="0" w:color="auto"/>
          </w:divBdr>
          <w:divsChild>
            <w:div w:id="1156338688">
              <w:marLeft w:val="0"/>
              <w:marRight w:val="0"/>
              <w:marTop w:val="0"/>
              <w:marBottom w:val="0"/>
              <w:divBdr>
                <w:top w:val="none" w:sz="0" w:space="0" w:color="auto"/>
                <w:left w:val="none" w:sz="0" w:space="0" w:color="auto"/>
                <w:bottom w:val="none" w:sz="0" w:space="0" w:color="auto"/>
                <w:right w:val="none" w:sz="0" w:space="0" w:color="auto"/>
              </w:divBdr>
              <w:divsChild>
                <w:div w:id="1679775575">
                  <w:marLeft w:val="0"/>
                  <w:marRight w:val="0"/>
                  <w:marTop w:val="0"/>
                  <w:marBottom w:val="0"/>
                  <w:divBdr>
                    <w:top w:val="none" w:sz="0" w:space="0" w:color="auto"/>
                    <w:left w:val="none" w:sz="0" w:space="0" w:color="auto"/>
                    <w:bottom w:val="none" w:sz="0" w:space="0" w:color="auto"/>
                    <w:right w:val="none" w:sz="0" w:space="0" w:color="auto"/>
                  </w:divBdr>
                </w:div>
              </w:divsChild>
            </w:div>
            <w:div w:id="412775886">
              <w:marLeft w:val="0"/>
              <w:marRight w:val="0"/>
              <w:marTop w:val="0"/>
              <w:marBottom w:val="0"/>
              <w:divBdr>
                <w:top w:val="none" w:sz="0" w:space="0" w:color="auto"/>
                <w:left w:val="none" w:sz="0" w:space="0" w:color="auto"/>
                <w:bottom w:val="none" w:sz="0" w:space="0" w:color="auto"/>
                <w:right w:val="none" w:sz="0" w:space="0" w:color="auto"/>
              </w:divBdr>
            </w:div>
            <w:div w:id="1959214678">
              <w:marLeft w:val="0"/>
              <w:marRight w:val="0"/>
              <w:marTop w:val="0"/>
              <w:marBottom w:val="0"/>
              <w:divBdr>
                <w:top w:val="none" w:sz="0" w:space="0" w:color="auto"/>
                <w:left w:val="none" w:sz="0" w:space="0" w:color="auto"/>
                <w:bottom w:val="none" w:sz="0" w:space="0" w:color="auto"/>
                <w:right w:val="none" w:sz="0" w:space="0" w:color="auto"/>
              </w:divBdr>
              <w:divsChild>
                <w:div w:id="2022966776">
                  <w:marLeft w:val="0"/>
                  <w:marRight w:val="0"/>
                  <w:marTop w:val="0"/>
                  <w:marBottom w:val="0"/>
                  <w:divBdr>
                    <w:top w:val="none" w:sz="0" w:space="0" w:color="auto"/>
                    <w:left w:val="none" w:sz="0" w:space="0" w:color="auto"/>
                    <w:bottom w:val="none" w:sz="0" w:space="0" w:color="auto"/>
                    <w:right w:val="none" w:sz="0" w:space="0" w:color="auto"/>
                  </w:divBdr>
                </w:div>
              </w:divsChild>
            </w:div>
            <w:div w:id="1923833695">
              <w:marLeft w:val="0"/>
              <w:marRight w:val="0"/>
              <w:marTop w:val="0"/>
              <w:marBottom w:val="0"/>
              <w:divBdr>
                <w:top w:val="none" w:sz="0" w:space="0" w:color="auto"/>
                <w:left w:val="none" w:sz="0" w:space="0" w:color="auto"/>
                <w:bottom w:val="none" w:sz="0" w:space="0" w:color="auto"/>
                <w:right w:val="none" w:sz="0" w:space="0" w:color="auto"/>
              </w:divBdr>
            </w:div>
            <w:div w:id="1905144594">
              <w:marLeft w:val="0"/>
              <w:marRight w:val="0"/>
              <w:marTop w:val="0"/>
              <w:marBottom w:val="0"/>
              <w:divBdr>
                <w:top w:val="none" w:sz="0" w:space="0" w:color="auto"/>
                <w:left w:val="none" w:sz="0" w:space="0" w:color="auto"/>
                <w:bottom w:val="none" w:sz="0" w:space="0" w:color="auto"/>
                <w:right w:val="none" w:sz="0" w:space="0" w:color="auto"/>
              </w:divBdr>
              <w:divsChild>
                <w:div w:id="19603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668396">
          <w:marLeft w:val="0"/>
          <w:marRight w:val="0"/>
          <w:marTop w:val="0"/>
          <w:marBottom w:val="626"/>
          <w:divBdr>
            <w:top w:val="single" w:sz="4" w:space="31" w:color="EEEEEE"/>
            <w:left w:val="none" w:sz="0" w:space="0" w:color="auto"/>
            <w:bottom w:val="none" w:sz="0" w:space="0" w:color="auto"/>
            <w:right w:val="none" w:sz="0" w:space="0" w:color="auto"/>
          </w:divBdr>
          <w:divsChild>
            <w:div w:id="900100708">
              <w:marLeft w:val="0"/>
              <w:marRight w:val="0"/>
              <w:marTop w:val="0"/>
              <w:marBottom w:val="0"/>
              <w:divBdr>
                <w:top w:val="none" w:sz="0" w:space="0" w:color="auto"/>
                <w:left w:val="none" w:sz="0" w:space="0" w:color="auto"/>
                <w:bottom w:val="none" w:sz="0" w:space="0" w:color="auto"/>
                <w:right w:val="none" w:sz="0" w:space="0" w:color="auto"/>
              </w:divBdr>
              <w:divsChild>
                <w:div w:id="1741319624">
                  <w:marLeft w:val="0"/>
                  <w:marRight w:val="0"/>
                  <w:marTop w:val="0"/>
                  <w:marBottom w:val="0"/>
                  <w:divBdr>
                    <w:top w:val="none" w:sz="0" w:space="0" w:color="auto"/>
                    <w:left w:val="none" w:sz="0" w:space="0" w:color="auto"/>
                    <w:bottom w:val="none" w:sz="0" w:space="0" w:color="auto"/>
                    <w:right w:val="none" w:sz="0" w:space="0" w:color="auto"/>
                  </w:divBdr>
                </w:div>
              </w:divsChild>
            </w:div>
            <w:div w:id="266891191">
              <w:marLeft w:val="0"/>
              <w:marRight w:val="0"/>
              <w:marTop w:val="0"/>
              <w:marBottom w:val="0"/>
              <w:divBdr>
                <w:top w:val="none" w:sz="0" w:space="0" w:color="auto"/>
                <w:left w:val="none" w:sz="0" w:space="0" w:color="auto"/>
                <w:bottom w:val="none" w:sz="0" w:space="0" w:color="auto"/>
                <w:right w:val="none" w:sz="0" w:space="0" w:color="auto"/>
              </w:divBdr>
            </w:div>
            <w:div w:id="874738392">
              <w:marLeft w:val="0"/>
              <w:marRight w:val="0"/>
              <w:marTop w:val="0"/>
              <w:marBottom w:val="0"/>
              <w:divBdr>
                <w:top w:val="none" w:sz="0" w:space="0" w:color="auto"/>
                <w:left w:val="none" w:sz="0" w:space="0" w:color="auto"/>
                <w:bottom w:val="none" w:sz="0" w:space="0" w:color="auto"/>
                <w:right w:val="none" w:sz="0" w:space="0" w:color="auto"/>
              </w:divBdr>
              <w:divsChild>
                <w:div w:id="1801915557">
                  <w:marLeft w:val="0"/>
                  <w:marRight w:val="0"/>
                  <w:marTop w:val="0"/>
                  <w:marBottom w:val="0"/>
                  <w:divBdr>
                    <w:top w:val="none" w:sz="0" w:space="0" w:color="auto"/>
                    <w:left w:val="none" w:sz="0" w:space="0" w:color="auto"/>
                    <w:bottom w:val="none" w:sz="0" w:space="0" w:color="auto"/>
                    <w:right w:val="none" w:sz="0" w:space="0" w:color="auto"/>
                  </w:divBdr>
                </w:div>
              </w:divsChild>
            </w:div>
            <w:div w:id="36122259">
              <w:marLeft w:val="0"/>
              <w:marRight w:val="0"/>
              <w:marTop w:val="0"/>
              <w:marBottom w:val="0"/>
              <w:divBdr>
                <w:top w:val="none" w:sz="0" w:space="0" w:color="auto"/>
                <w:left w:val="none" w:sz="0" w:space="0" w:color="auto"/>
                <w:bottom w:val="none" w:sz="0" w:space="0" w:color="auto"/>
                <w:right w:val="none" w:sz="0" w:space="0" w:color="auto"/>
              </w:divBdr>
            </w:div>
            <w:div w:id="1842815082">
              <w:marLeft w:val="0"/>
              <w:marRight w:val="0"/>
              <w:marTop w:val="0"/>
              <w:marBottom w:val="0"/>
              <w:divBdr>
                <w:top w:val="none" w:sz="0" w:space="0" w:color="auto"/>
                <w:left w:val="none" w:sz="0" w:space="0" w:color="auto"/>
                <w:bottom w:val="none" w:sz="0" w:space="0" w:color="auto"/>
                <w:right w:val="none" w:sz="0" w:space="0" w:color="auto"/>
              </w:divBdr>
              <w:divsChild>
                <w:div w:id="1514145115">
                  <w:marLeft w:val="0"/>
                  <w:marRight w:val="0"/>
                  <w:marTop w:val="0"/>
                  <w:marBottom w:val="0"/>
                  <w:divBdr>
                    <w:top w:val="none" w:sz="0" w:space="0" w:color="auto"/>
                    <w:left w:val="none" w:sz="0" w:space="0" w:color="auto"/>
                    <w:bottom w:val="none" w:sz="0" w:space="0" w:color="auto"/>
                    <w:right w:val="none" w:sz="0" w:space="0" w:color="auto"/>
                  </w:divBdr>
                </w:div>
              </w:divsChild>
            </w:div>
            <w:div w:id="54359335">
              <w:marLeft w:val="0"/>
              <w:marRight w:val="0"/>
              <w:marTop w:val="0"/>
              <w:marBottom w:val="0"/>
              <w:divBdr>
                <w:top w:val="none" w:sz="0" w:space="0" w:color="auto"/>
                <w:left w:val="none" w:sz="0" w:space="0" w:color="auto"/>
                <w:bottom w:val="none" w:sz="0" w:space="0" w:color="auto"/>
                <w:right w:val="none" w:sz="0" w:space="0" w:color="auto"/>
              </w:divBdr>
            </w:div>
            <w:div w:id="1698696994">
              <w:marLeft w:val="0"/>
              <w:marRight w:val="0"/>
              <w:marTop w:val="0"/>
              <w:marBottom w:val="0"/>
              <w:divBdr>
                <w:top w:val="none" w:sz="0" w:space="0" w:color="auto"/>
                <w:left w:val="none" w:sz="0" w:space="0" w:color="auto"/>
                <w:bottom w:val="none" w:sz="0" w:space="0" w:color="auto"/>
                <w:right w:val="none" w:sz="0" w:space="0" w:color="auto"/>
              </w:divBdr>
              <w:divsChild>
                <w:div w:id="109472114">
                  <w:marLeft w:val="0"/>
                  <w:marRight w:val="0"/>
                  <w:marTop w:val="0"/>
                  <w:marBottom w:val="0"/>
                  <w:divBdr>
                    <w:top w:val="none" w:sz="0" w:space="0" w:color="auto"/>
                    <w:left w:val="none" w:sz="0" w:space="0" w:color="auto"/>
                    <w:bottom w:val="none" w:sz="0" w:space="0" w:color="auto"/>
                    <w:right w:val="none" w:sz="0" w:space="0" w:color="auto"/>
                  </w:divBdr>
                </w:div>
              </w:divsChild>
            </w:div>
            <w:div w:id="656374804">
              <w:marLeft w:val="0"/>
              <w:marRight w:val="0"/>
              <w:marTop w:val="0"/>
              <w:marBottom w:val="0"/>
              <w:divBdr>
                <w:top w:val="none" w:sz="0" w:space="0" w:color="auto"/>
                <w:left w:val="none" w:sz="0" w:space="0" w:color="auto"/>
                <w:bottom w:val="none" w:sz="0" w:space="0" w:color="auto"/>
                <w:right w:val="none" w:sz="0" w:space="0" w:color="auto"/>
              </w:divBdr>
            </w:div>
          </w:divsChild>
        </w:div>
        <w:div w:id="1296132531">
          <w:marLeft w:val="0"/>
          <w:marRight w:val="0"/>
          <w:marTop w:val="0"/>
          <w:marBottom w:val="626"/>
          <w:divBdr>
            <w:top w:val="single" w:sz="4" w:space="31" w:color="EEEEEE"/>
            <w:left w:val="none" w:sz="0" w:space="0" w:color="auto"/>
            <w:bottom w:val="none" w:sz="0" w:space="0" w:color="auto"/>
            <w:right w:val="none" w:sz="0" w:space="0" w:color="auto"/>
          </w:divBdr>
          <w:divsChild>
            <w:div w:id="777987463">
              <w:marLeft w:val="0"/>
              <w:marRight w:val="0"/>
              <w:marTop w:val="0"/>
              <w:marBottom w:val="0"/>
              <w:divBdr>
                <w:top w:val="none" w:sz="0" w:space="0" w:color="auto"/>
                <w:left w:val="none" w:sz="0" w:space="0" w:color="auto"/>
                <w:bottom w:val="none" w:sz="0" w:space="0" w:color="auto"/>
                <w:right w:val="none" w:sz="0" w:space="0" w:color="auto"/>
              </w:divBdr>
              <w:divsChild>
                <w:div w:id="2037927803">
                  <w:marLeft w:val="0"/>
                  <w:marRight w:val="0"/>
                  <w:marTop w:val="0"/>
                  <w:marBottom w:val="0"/>
                  <w:divBdr>
                    <w:top w:val="none" w:sz="0" w:space="0" w:color="auto"/>
                    <w:left w:val="none" w:sz="0" w:space="0" w:color="auto"/>
                    <w:bottom w:val="none" w:sz="0" w:space="0" w:color="auto"/>
                    <w:right w:val="none" w:sz="0" w:space="0" w:color="auto"/>
                  </w:divBdr>
                </w:div>
              </w:divsChild>
            </w:div>
            <w:div w:id="973297264">
              <w:marLeft w:val="0"/>
              <w:marRight w:val="0"/>
              <w:marTop w:val="0"/>
              <w:marBottom w:val="0"/>
              <w:divBdr>
                <w:top w:val="none" w:sz="0" w:space="0" w:color="auto"/>
                <w:left w:val="none" w:sz="0" w:space="0" w:color="auto"/>
                <w:bottom w:val="none" w:sz="0" w:space="0" w:color="auto"/>
                <w:right w:val="none" w:sz="0" w:space="0" w:color="auto"/>
              </w:divBdr>
              <w:divsChild>
                <w:div w:id="883517676">
                  <w:marLeft w:val="0"/>
                  <w:marRight w:val="0"/>
                  <w:marTop w:val="0"/>
                  <w:marBottom w:val="0"/>
                  <w:divBdr>
                    <w:top w:val="none" w:sz="0" w:space="0" w:color="auto"/>
                    <w:left w:val="none" w:sz="0" w:space="0" w:color="auto"/>
                    <w:bottom w:val="none" w:sz="0" w:space="0" w:color="auto"/>
                    <w:right w:val="none" w:sz="0" w:space="0" w:color="auto"/>
                  </w:divBdr>
                </w:div>
              </w:divsChild>
            </w:div>
            <w:div w:id="1589773337">
              <w:marLeft w:val="0"/>
              <w:marRight w:val="0"/>
              <w:marTop w:val="0"/>
              <w:marBottom w:val="0"/>
              <w:divBdr>
                <w:top w:val="none" w:sz="0" w:space="0" w:color="auto"/>
                <w:left w:val="none" w:sz="0" w:space="0" w:color="auto"/>
                <w:bottom w:val="none" w:sz="0" w:space="0" w:color="auto"/>
                <w:right w:val="none" w:sz="0" w:space="0" w:color="auto"/>
              </w:divBdr>
              <w:divsChild>
                <w:div w:id="59555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738481">
      <w:bodyDiv w:val="1"/>
      <w:marLeft w:val="0"/>
      <w:marRight w:val="0"/>
      <w:marTop w:val="0"/>
      <w:marBottom w:val="0"/>
      <w:divBdr>
        <w:top w:val="none" w:sz="0" w:space="0" w:color="auto"/>
        <w:left w:val="none" w:sz="0" w:space="0" w:color="auto"/>
        <w:bottom w:val="none" w:sz="0" w:space="0" w:color="auto"/>
        <w:right w:val="none" w:sz="0" w:space="0" w:color="auto"/>
      </w:divBdr>
    </w:div>
    <w:div w:id="820928578">
      <w:bodyDiv w:val="1"/>
      <w:marLeft w:val="0"/>
      <w:marRight w:val="0"/>
      <w:marTop w:val="0"/>
      <w:marBottom w:val="0"/>
      <w:divBdr>
        <w:top w:val="none" w:sz="0" w:space="0" w:color="auto"/>
        <w:left w:val="none" w:sz="0" w:space="0" w:color="auto"/>
        <w:bottom w:val="none" w:sz="0" w:space="0" w:color="auto"/>
        <w:right w:val="none" w:sz="0" w:space="0" w:color="auto"/>
      </w:divBdr>
    </w:div>
    <w:div w:id="852887526">
      <w:bodyDiv w:val="1"/>
      <w:marLeft w:val="0"/>
      <w:marRight w:val="0"/>
      <w:marTop w:val="0"/>
      <w:marBottom w:val="0"/>
      <w:divBdr>
        <w:top w:val="none" w:sz="0" w:space="0" w:color="auto"/>
        <w:left w:val="none" w:sz="0" w:space="0" w:color="auto"/>
        <w:bottom w:val="none" w:sz="0" w:space="0" w:color="auto"/>
        <w:right w:val="none" w:sz="0" w:space="0" w:color="auto"/>
      </w:divBdr>
    </w:div>
    <w:div w:id="1088120043">
      <w:bodyDiv w:val="1"/>
      <w:marLeft w:val="0"/>
      <w:marRight w:val="0"/>
      <w:marTop w:val="0"/>
      <w:marBottom w:val="0"/>
      <w:divBdr>
        <w:top w:val="none" w:sz="0" w:space="0" w:color="auto"/>
        <w:left w:val="none" w:sz="0" w:space="0" w:color="auto"/>
        <w:bottom w:val="none" w:sz="0" w:space="0" w:color="auto"/>
        <w:right w:val="none" w:sz="0" w:space="0" w:color="auto"/>
      </w:divBdr>
      <w:divsChild>
        <w:div w:id="647903261">
          <w:marLeft w:val="0"/>
          <w:marRight w:val="0"/>
          <w:marTop w:val="0"/>
          <w:marBottom w:val="0"/>
          <w:divBdr>
            <w:top w:val="none" w:sz="0" w:space="0" w:color="auto"/>
            <w:left w:val="none" w:sz="0" w:space="0" w:color="auto"/>
            <w:bottom w:val="none" w:sz="0" w:space="0" w:color="auto"/>
            <w:right w:val="none" w:sz="0" w:space="0" w:color="auto"/>
          </w:divBdr>
          <w:divsChild>
            <w:div w:id="1480925975">
              <w:marLeft w:val="0"/>
              <w:marRight w:val="0"/>
              <w:marTop w:val="0"/>
              <w:marBottom w:val="0"/>
              <w:divBdr>
                <w:top w:val="none" w:sz="0" w:space="0" w:color="auto"/>
                <w:left w:val="none" w:sz="0" w:space="0" w:color="auto"/>
                <w:bottom w:val="none" w:sz="0" w:space="0" w:color="auto"/>
                <w:right w:val="none" w:sz="0" w:space="0" w:color="auto"/>
              </w:divBdr>
            </w:div>
            <w:div w:id="1160123650">
              <w:marLeft w:val="0"/>
              <w:marRight w:val="0"/>
              <w:marTop w:val="0"/>
              <w:marBottom w:val="0"/>
              <w:divBdr>
                <w:top w:val="none" w:sz="0" w:space="0" w:color="auto"/>
                <w:left w:val="none" w:sz="0" w:space="0" w:color="auto"/>
                <w:bottom w:val="none" w:sz="0" w:space="0" w:color="auto"/>
                <w:right w:val="none" w:sz="0" w:space="0" w:color="auto"/>
              </w:divBdr>
            </w:div>
            <w:div w:id="185541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28309">
      <w:bodyDiv w:val="1"/>
      <w:marLeft w:val="0"/>
      <w:marRight w:val="0"/>
      <w:marTop w:val="0"/>
      <w:marBottom w:val="0"/>
      <w:divBdr>
        <w:top w:val="none" w:sz="0" w:space="0" w:color="auto"/>
        <w:left w:val="none" w:sz="0" w:space="0" w:color="auto"/>
        <w:bottom w:val="none" w:sz="0" w:space="0" w:color="auto"/>
        <w:right w:val="none" w:sz="0" w:space="0" w:color="auto"/>
      </w:divBdr>
    </w:div>
    <w:div w:id="1279023228">
      <w:bodyDiv w:val="1"/>
      <w:marLeft w:val="0"/>
      <w:marRight w:val="0"/>
      <w:marTop w:val="0"/>
      <w:marBottom w:val="0"/>
      <w:divBdr>
        <w:top w:val="none" w:sz="0" w:space="0" w:color="auto"/>
        <w:left w:val="none" w:sz="0" w:space="0" w:color="auto"/>
        <w:bottom w:val="none" w:sz="0" w:space="0" w:color="auto"/>
        <w:right w:val="none" w:sz="0" w:space="0" w:color="auto"/>
      </w:divBdr>
    </w:div>
    <w:div w:id="1489252362">
      <w:bodyDiv w:val="1"/>
      <w:marLeft w:val="0"/>
      <w:marRight w:val="0"/>
      <w:marTop w:val="0"/>
      <w:marBottom w:val="0"/>
      <w:divBdr>
        <w:top w:val="none" w:sz="0" w:space="0" w:color="auto"/>
        <w:left w:val="none" w:sz="0" w:space="0" w:color="auto"/>
        <w:bottom w:val="none" w:sz="0" w:space="0" w:color="auto"/>
        <w:right w:val="none" w:sz="0" w:space="0" w:color="auto"/>
      </w:divBdr>
      <w:divsChild>
        <w:div w:id="1117408197">
          <w:marLeft w:val="0"/>
          <w:marRight w:val="0"/>
          <w:marTop w:val="0"/>
          <w:marBottom w:val="322"/>
          <w:divBdr>
            <w:top w:val="none" w:sz="0" w:space="0" w:color="auto"/>
            <w:left w:val="none" w:sz="0" w:space="0" w:color="auto"/>
            <w:bottom w:val="none" w:sz="0" w:space="0" w:color="auto"/>
            <w:right w:val="none" w:sz="0" w:space="0" w:color="auto"/>
          </w:divBdr>
          <w:divsChild>
            <w:div w:id="26647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73909">
      <w:bodyDiv w:val="1"/>
      <w:marLeft w:val="0"/>
      <w:marRight w:val="0"/>
      <w:marTop w:val="0"/>
      <w:marBottom w:val="0"/>
      <w:divBdr>
        <w:top w:val="none" w:sz="0" w:space="0" w:color="auto"/>
        <w:left w:val="none" w:sz="0" w:space="0" w:color="auto"/>
        <w:bottom w:val="none" w:sz="0" w:space="0" w:color="auto"/>
        <w:right w:val="none" w:sz="0" w:space="0" w:color="auto"/>
      </w:divBdr>
    </w:div>
    <w:div w:id="1681542331">
      <w:bodyDiv w:val="1"/>
      <w:marLeft w:val="0"/>
      <w:marRight w:val="0"/>
      <w:marTop w:val="0"/>
      <w:marBottom w:val="0"/>
      <w:divBdr>
        <w:top w:val="none" w:sz="0" w:space="0" w:color="auto"/>
        <w:left w:val="none" w:sz="0" w:space="0" w:color="auto"/>
        <w:bottom w:val="none" w:sz="0" w:space="0" w:color="auto"/>
        <w:right w:val="none" w:sz="0" w:space="0" w:color="auto"/>
      </w:divBdr>
    </w:div>
    <w:div w:id="1733962170">
      <w:bodyDiv w:val="1"/>
      <w:marLeft w:val="0"/>
      <w:marRight w:val="0"/>
      <w:marTop w:val="0"/>
      <w:marBottom w:val="0"/>
      <w:divBdr>
        <w:top w:val="none" w:sz="0" w:space="0" w:color="auto"/>
        <w:left w:val="none" w:sz="0" w:space="0" w:color="auto"/>
        <w:bottom w:val="none" w:sz="0" w:space="0" w:color="auto"/>
        <w:right w:val="none" w:sz="0" w:space="0" w:color="auto"/>
      </w:divBdr>
    </w:div>
    <w:div w:id="1888450443">
      <w:bodyDiv w:val="1"/>
      <w:marLeft w:val="0"/>
      <w:marRight w:val="0"/>
      <w:marTop w:val="0"/>
      <w:marBottom w:val="0"/>
      <w:divBdr>
        <w:top w:val="none" w:sz="0" w:space="0" w:color="auto"/>
        <w:left w:val="none" w:sz="0" w:space="0" w:color="auto"/>
        <w:bottom w:val="none" w:sz="0" w:space="0" w:color="auto"/>
        <w:right w:val="none" w:sz="0" w:space="0" w:color="auto"/>
      </w:divBdr>
    </w:div>
    <w:div w:id="1979219601">
      <w:bodyDiv w:val="1"/>
      <w:marLeft w:val="0"/>
      <w:marRight w:val="0"/>
      <w:marTop w:val="0"/>
      <w:marBottom w:val="0"/>
      <w:divBdr>
        <w:top w:val="none" w:sz="0" w:space="0" w:color="auto"/>
        <w:left w:val="none" w:sz="0" w:space="0" w:color="auto"/>
        <w:bottom w:val="none" w:sz="0" w:space="0" w:color="auto"/>
        <w:right w:val="none" w:sz="0" w:space="0" w:color="auto"/>
      </w:divBdr>
    </w:div>
    <w:div w:id="2097941329">
      <w:bodyDiv w:val="1"/>
      <w:marLeft w:val="0"/>
      <w:marRight w:val="0"/>
      <w:marTop w:val="0"/>
      <w:marBottom w:val="0"/>
      <w:divBdr>
        <w:top w:val="none" w:sz="0" w:space="0" w:color="auto"/>
        <w:left w:val="none" w:sz="0" w:space="0" w:color="auto"/>
        <w:bottom w:val="none" w:sz="0" w:space="0" w:color="auto"/>
        <w:right w:val="none" w:sz="0" w:space="0" w:color="auto"/>
      </w:divBdr>
      <w:divsChild>
        <w:div w:id="1300652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mailto:joelma2875@gmail.com" TargetMode="External"/><Relationship Id="rId1" Type="http://schemas.openxmlformats.org/officeDocument/2006/relationships/hyperlink" Target="mailto:alix.eliacin@g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04A426-08FE-4564-85A6-CCCBA0429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5598</Words>
  <Characters>30235</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Joelma</dc:creator>
  <cp:lastModifiedBy>Marisa Jacomento Durante</cp:lastModifiedBy>
  <cp:revision>12</cp:revision>
  <cp:lastPrinted>2018-05-28T22:20:00Z</cp:lastPrinted>
  <dcterms:created xsi:type="dcterms:W3CDTF">2018-07-10T14:19:00Z</dcterms:created>
  <dcterms:modified xsi:type="dcterms:W3CDTF">2018-09-01T01:06:00Z</dcterms:modified>
</cp:coreProperties>
</file>